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703DEB" w14:textId="6E182DCD" w:rsidR="000440A1" w:rsidRDefault="006D1F9D" w:rsidP="000440A1">
      <w:pPr>
        <w:pStyle w:val="IPPContentsHead"/>
        <w:ind w:left="0" w:firstLine="0"/>
        <w:jc w:val="center"/>
        <w:rPr>
          <w:rFonts w:asciiTheme="minorHAnsi" w:hAnsiTheme="minorHAnsi"/>
          <w:color w:val="000000" w:themeColor="text1"/>
          <w:lang w:val="en-US"/>
        </w:rPr>
      </w:pPr>
      <w:bookmarkStart w:id="0" w:name="_GoBack"/>
      <w:bookmarkEnd w:id="0"/>
      <w:r w:rsidRPr="006D1F9D">
        <w:rPr>
          <w:rFonts w:asciiTheme="minorHAnsi" w:hAnsiTheme="minorHAnsi"/>
          <w:color w:val="000000" w:themeColor="text1"/>
          <w:lang w:val="en-US"/>
        </w:rPr>
        <w:t>2022-05 Call for DP authors</w:t>
      </w:r>
    </w:p>
    <w:p w14:paraId="4E235050" w14:textId="6A01EDBF" w:rsidR="00C10D44" w:rsidRPr="00FD00DD" w:rsidRDefault="00C10D44" w:rsidP="00C10D44">
      <w:pPr>
        <w:pStyle w:val="IPPContentsHead"/>
        <w:jc w:val="center"/>
        <w:rPr>
          <w:rFonts w:asciiTheme="minorHAnsi" w:hAnsiTheme="minorHAnsi"/>
          <w:color w:val="000000" w:themeColor="text1"/>
          <w:lang w:val="en-US"/>
        </w:rPr>
      </w:pPr>
      <w:r w:rsidRPr="000440A1">
        <w:rPr>
          <w:rFonts w:ascii="Gill Sans MT" w:hAnsi="Gill Sans MT"/>
          <w:color w:val="000000" w:themeColor="text1"/>
          <w:lang w:val="en-US"/>
        </w:rPr>
        <w:t>Nominee details</w:t>
      </w:r>
      <w:r w:rsidR="00FD00DD">
        <w:rPr>
          <w:rFonts w:ascii="Gill Sans MT" w:hAnsi="Gill Sans MT"/>
          <w:color w:val="000000" w:themeColor="text1"/>
          <w:lang w:val="en-US"/>
        </w:rPr>
        <w:t xml:space="preserve"> and summary of expertise</w:t>
      </w:r>
    </w:p>
    <w:p w14:paraId="27B965C5" w14:textId="06783F5C" w:rsidR="00331C7C" w:rsidRPr="00740527" w:rsidRDefault="00331C7C" w:rsidP="00331C7C">
      <w:pPr>
        <w:pStyle w:val="IPPNormal"/>
        <w:rPr>
          <w:rFonts w:ascii="Gill Sans MT" w:hAnsi="Gill Sans MT"/>
          <w:color w:val="000000" w:themeColor="text1"/>
          <w:lang w:val="en-US"/>
        </w:rPr>
      </w:pPr>
      <w:r w:rsidRPr="00740527">
        <w:rPr>
          <w:rFonts w:ascii="Gill Sans MT" w:hAnsi="Gill Sans MT"/>
          <w:b/>
          <w:bCs/>
          <w:color w:val="000000" w:themeColor="text1"/>
          <w:lang w:val="en-US"/>
        </w:rPr>
        <w:t>Submission date:</w:t>
      </w:r>
      <w:r w:rsidRPr="00740527">
        <w:rPr>
          <w:rFonts w:ascii="Gill Sans MT" w:hAnsi="Gill Sans MT"/>
          <w:color w:val="000000" w:themeColor="text1"/>
          <w:lang w:val="en-US"/>
        </w:rPr>
        <w:t xml:space="preserve"> </w:t>
      </w:r>
      <w:sdt>
        <w:sdtPr>
          <w:rPr>
            <w:rFonts w:ascii="Gill Sans MT" w:hAnsi="Gill Sans MT"/>
            <w:color w:val="000000" w:themeColor="text1"/>
            <w:lang w:val="en-US"/>
          </w:rPr>
          <w:alias w:val="today"/>
          <w:tag w:val="today"/>
          <w:id w:val="38798398"/>
          <w:placeholder>
            <w:docPart w:val="DefaultPlaceholder_-1854013440"/>
          </w:placeholder>
          <w:showingPlcHdr/>
          <w:text/>
        </w:sdtPr>
        <w:sdtEndPr/>
        <w:sdtContent>
          <w:r w:rsidRPr="00740527">
            <w:rPr>
              <w:rStyle w:val="PlaceholderText"/>
              <w:rFonts w:ascii="Gill Sans MT" w:hAnsi="Gill Sans MT"/>
              <w:color w:val="000000" w:themeColor="text1"/>
            </w:rPr>
            <w:t>2022-06-21</w:t>
          </w:r>
        </w:sdtContent>
      </w:sdt>
    </w:p>
    <w:p w14:paraId="0A637336" w14:textId="0CDDCA00" w:rsidR="00340FBB" w:rsidRPr="000440A1" w:rsidRDefault="00340FBB" w:rsidP="00BF0D19">
      <w:pPr>
        <w:pStyle w:val="IPPHeading1"/>
        <w:numPr>
          <w:ilvl w:val="0"/>
          <w:numId w:val="17"/>
        </w:numPr>
        <w:rPr>
          <w:rFonts w:ascii="Gill Sans MT" w:hAnsi="Gill Sans MT"/>
          <w:color w:val="000000" w:themeColor="text1"/>
        </w:rPr>
      </w:pPr>
      <w:r w:rsidRPr="000440A1">
        <w:rPr>
          <w:rFonts w:ascii="Gill Sans MT" w:hAnsi="Gill Sans MT"/>
          <w:color w:val="000000" w:themeColor="text1"/>
        </w:rPr>
        <w:t>General information</w:t>
      </w:r>
    </w:p>
    <w:tbl>
      <w:tblPr>
        <w:tblStyle w:val="TableGrid"/>
        <w:tblW w:w="0" w:type="auto"/>
        <w:tblLayout w:type="fixed"/>
        <w:tblLook w:val="04A0" w:firstRow="1" w:lastRow="0" w:firstColumn="1" w:lastColumn="0" w:noHBand="0" w:noVBand="1"/>
      </w:tblPr>
      <w:tblGrid>
        <w:gridCol w:w="3256"/>
        <w:gridCol w:w="5804"/>
      </w:tblGrid>
      <w:tr w:rsidR="00724612" w:rsidRPr="00740527" w14:paraId="53BC05E7" w14:textId="77777777" w:rsidTr="009D7C02">
        <w:tc>
          <w:tcPr>
            <w:tcW w:w="3256" w:type="dxa"/>
            <w:shd w:val="clear" w:color="auto" w:fill="F2F2F2" w:themeFill="background1" w:themeFillShade="F2"/>
            <w:vAlign w:val="center"/>
          </w:tcPr>
          <w:p w14:paraId="345B2E7A" w14:textId="0E0F048D" w:rsidR="00BF0D19" w:rsidRPr="00740527" w:rsidRDefault="001F2190" w:rsidP="00BF0D19">
            <w:pPr>
              <w:pStyle w:val="IPPArialTable"/>
              <w:rPr>
                <w:rFonts w:ascii="Gill Sans MT" w:hAnsi="Gill Sans MT"/>
                <w:b/>
                <w:bCs/>
                <w:sz w:val="22"/>
                <w:szCs w:val="22"/>
              </w:rPr>
            </w:pPr>
            <w:r w:rsidRPr="00740527">
              <w:rPr>
                <w:rFonts w:ascii="Gill Sans MT" w:hAnsi="Gill Sans MT"/>
                <w:b/>
                <w:bCs/>
                <w:sz w:val="22"/>
                <w:szCs w:val="22"/>
              </w:rPr>
              <w:t>Country of the nominee</w:t>
            </w:r>
            <w:r w:rsidR="00D446AC" w:rsidRPr="00740527">
              <w:rPr>
                <w:rFonts w:ascii="Gill Sans MT" w:hAnsi="Gill Sans MT"/>
                <w:b/>
                <w:bCs/>
                <w:sz w:val="22"/>
                <w:szCs w:val="22"/>
              </w:rPr>
              <w:t xml:space="preserve"> </w:t>
            </w:r>
            <w:r w:rsidR="00C10D44" w:rsidRPr="00740527">
              <w:rPr>
                <w:rFonts w:ascii="Gill Sans MT" w:hAnsi="Gill Sans MT"/>
                <w:b/>
                <w:bCs/>
                <w:sz w:val="22"/>
                <w:szCs w:val="22"/>
              </w:rPr>
              <w:br/>
            </w:r>
            <w:r w:rsidR="00D446AC" w:rsidRPr="00740527">
              <w:rPr>
                <w:rFonts w:ascii="Gill Sans MT" w:hAnsi="Gill Sans MT"/>
                <w:b/>
                <w:bCs/>
                <w:sz w:val="22"/>
                <w:szCs w:val="22"/>
              </w:rPr>
              <w:t>(ISO Alpha-3)</w:t>
            </w:r>
          </w:p>
        </w:tc>
        <w:sdt>
          <w:sdtPr>
            <w:rPr>
              <w:rFonts w:ascii="Gill Sans MT" w:hAnsi="Gill Sans MT"/>
              <w:sz w:val="22"/>
              <w:szCs w:val="22"/>
            </w:rPr>
            <w:alias w:val="General/NPPO"/>
            <w:tag w:val="General/NPPO"/>
            <w:id w:val="-1310091225"/>
            <w:placeholder>
              <w:docPart w:val="21A5D2C2DCCB4E7A8B20B4CCFC53C4BD"/>
            </w:placeholder>
            <w:showingPlcHdr/>
            <w:text/>
          </w:sdtPr>
          <w:sdtEndPr/>
          <w:sdtContent>
            <w:tc>
              <w:tcPr>
                <w:tcW w:w="5804" w:type="dxa"/>
              </w:tcPr>
              <w:p w14:paraId="2912DD2E" w14:textId="2D6E8541" w:rsidR="00DD1118" w:rsidRPr="00740527" w:rsidRDefault="00CF5519" w:rsidP="008820B8">
                <w:pPr>
                  <w:pStyle w:val="IPPArialTable"/>
                  <w:tabs>
                    <w:tab w:val="left" w:pos="1328"/>
                  </w:tabs>
                  <w:rPr>
                    <w:rFonts w:ascii="Gill Sans MT" w:hAnsi="Gill Sans MT"/>
                    <w:sz w:val="22"/>
                    <w:szCs w:val="22"/>
                  </w:rPr>
                </w:pPr>
                <w:r w:rsidRPr="00740527">
                  <w:rPr>
                    <w:rStyle w:val="PlaceholderText"/>
                    <w:rFonts w:ascii="Gill Sans MT" w:hAnsi="Gill Sans MT"/>
                    <w:color w:val="auto"/>
                    <w:sz w:val="22"/>
                    <w:szCs w:val="22"/>
                  </w:rPr>
                  <w:t>ITA</w:t>
                </w:r>
              </w:p>
            </w:tc>
          </w:sdtContent>
        </w:sdt>
      </w:tr>
      <w:tr w:rsidR="00724612" w:rsidRPr="00740527" w14:paraId="6B67A4F7" w14:textId="77777777" w:rsidTr="009D7C02">
        <w:trPr>
          <w:trHeight w:val="63"/>
        </w:trPr>
        <w:tc>
          <w:tcPr>
            <w:tcW w:w="3256" w:type="dxa"/>
            <w:shd w:val="clear" w:color="auto" w:fill="F2F2F2" w:themeFill="background1" w:themeFillShade="F2"/>
            <w:vAlign w:val="center"/>
          </w:tcPr>
          <w:p w14:paraId="6F3B40BD" w14:textId="0363A505" w:rsidR="00BF0D19" w:rsidRPr="00740527" w:rsidRDefault="00E21037" w:rsidP="00BF0D19">
            <w:pPr>
              <w:pStyle w:val="IPPArialTable"/>
              <w:rPr>
                <w:rFonts w:ascii="Gill Sans MT" w:hAnsi="Gill Sans MT"/>
                <w:b/>
                <w:bCs/>
                <w:sz w:val="22"/>
                <w:szCs w:val="22"/>
              </w:rPr>
            </w:pPr>
            <w:r w:rsidRPr="00740527">
              <w:rPr>
                <w:rFonts w:ascii="Gill Sans MT" w:hAnsi="Gill Sans MT"/>
                <w:b/>
                <w:bCs/>
                <w:sz w:val="22"/>
                <w:szCs w:val="22"/>
              </w:rPr>
              <w:t>RPPO</w:t>
            </w:r>
            <w:r w:rsidR="0035204D" w:rsidRPr="00740527">
              <w:rPr>
                <w:rFonts w:ascii="Gill Sans MT" w:hAnsi="Gill Sans MT"/>
                <w:b/>
                <w:bCs/>
                <w:sz w:val="22"/>
                <w:szCs w:val="22"/>
              </w:rPr>
              <w:t xml:space="preserve"> (if applicable)</w:t>
            </w:r>
          </w:p>
        </w:tc>
        <w:sdt>
          <w:sdtPr>
            <w:rPr>
              <w:rFonts w:ascii="Gill Sans MT" w:hAnsi="Gill Sans MT"/>
              <w:sz w:val="22"/>
              <w:szCs w:val="22"/>
            </w:rPr>
            <w:alias w:val="General/RPPO"/>
            <w:tag w:val="General/RPPO"/>
            <w:id w:val="1709757099"/>
            <w:placeholder>
              <w:docPart w:val="78E8520E2872466BBB66F0C399CCF333"/>
            </w:placeholder>
            <w:showingPlcHdr/>
            <w:text/>
          </w:sdtPr>
          <w:sdtEndPr/>
          <w:sdtContent>
            <w:tc>
              <w:tcPr>
                <w:tcW w:w="5804" w:type="dxa"/>
              </w:tcPr>
              <w:p w14:paraId="4F2F79FC" w14:textId="238E9213" w:rsidR="00BF0D19" w:rsidRPr="00740527" w:rsidRDefault="0021181D" w:rsidP="00314B27">
                <w:pPr>
                  <w:pStyle w:val="IPPArialTable"/>
                  <w:rPr>
                    <w:rFonts w:ascii="Gill Sans MT" w:hAnsi="Gill Sans MT"/>
                    <w:sz w:val="22"/>
                    <w:szCs w:val="22"/>
                  </w:rPr>
                </w:pPr>
                <w:r w:rsidRPr="00740527">
                  <w:rPr>
                    <w:rStyle w:val="PlaceholderText"/>
                    <w:rFonts w:ascii="Gill Sans MT" w:hAnsi="Gill Sans MT"/>
                    <w:color w:val="auto"/>
                    <w:sz w:val="22"/>
                    <w:szCs w:val="22"/>
                  </w:rPr>
                  <w:t>EPPO</w:t>
                </w:r>
              </w:p>
            </w:tc>
          </w:sdtContent>
        </w:sdt>
      </w:tr>
      <w:tr w:rsidR="00724612" w:rsidRPr="00740527" w14:paraId="571CE190" w14:textId="77777777" w:rsidTr="009D7C02">
        <w:trPr>
          <w:trHeight w:val="567"/>
        </w:trPr>
        <w:tc>
          <w:tcPr>
            <w:tcW w:w="3256" w:type="dxa"/>
            <w:shd w:val="clear" w:color="auto" w:fill="F2F2F2" w:themeFill="background1" w:themeFillShade="F2"/>
            <w:vAlign w:val="center"/>
          </w:tcPr>
          <w:p w14:paraId="02309191" w14:textId="0F45E812" w:rsidR="00F936F8" w:rsidRPr="00740527" w:rsidRDefault="00F936F8" w:rsidP="00F936F8">
            <w:pPr>
              <w:pStyle w:val="IPPArialTable"/>
              <w:rPr>
                <w:rFonts w:ascii="Gill Sans MT" w:hAnsi="Gill Sans MT"/>
                <w:b/>
                <w:bCs/>
                <w:sz w:val="22"/>
                <w:szCs w:val="22"/>
              </w:rPr>
            </w:pPr>
            <w:r w:rsidRPr="00740527">
              <w:rPr>
                <w:rFonts w:ascii="Gill Sans MT" w:hAnsi="Gill Sans MT"/>
                <w:b/>
                <w:bCs/>
                <w:sz w:val="22"/>
                <w:szCs w:val="22"/>
              </w:rPr>
              <w:t>Email address of the IPPC Official Contact Point or RPPO</w:t>
            </w:r>
          </w:p>
        </w:tc>
        <w:sdt>
          <w:sdtPr>
            <w:rPr>
              <w:rFonts w:ascii="Gill Sans MT" w:hAnsi="Gill Sans MT"/>
              <w:sz w:val="22"/>
              <w:szCs w:val="22"/>
              <w:lang w:val="en-US"/>
            </w:rPr>
            <w:alias w:val="General/Email"/>
            <w:tag w:val="General/Email"/>
            <w:id w:val="-622466212"/>
            <w:placeholder>
              <w:docPart w:val="3BBCFA2050854A0B931EA97F6338D5A1"/>
            </w:placeholder>
            <w:showingPlcHdr/>
            <w:text/>
          </w:sdtPr>
          <w:sdtEndPr/>
          <w:sdtContent>
            <w:tc>
              <w:tcPr>
                <w:tcW w:w="5804" w:type="dxa"/>
              </w:tcPr>
              <w:p w14:paraId="1C4D28A4" w14:textId="4A10CEB2" w:rsidR="00F936F8" w:rsidRPr="00740527" w:rsidRDefault="00CF5519" w:rsidP="00F936F8">
                <w:pPr>
                  <w:pStyle w:val="IPPArialTable"/>
                  <w:rPr>
                    <w:rFonts w:ascii="Gill Sans MT" w:hAnsi="Gill Sans MT"/>
                    <w:sz w:val="22"/>
                    <w:szCs w:val="22"/>
                    <w:lang w:val="en-US"/>
                  </w:rPr>
                </w:pPr>
                <w:r w:rsidRPr="00740527">
                  <w:rPr>
                    <w:rStyle w:val="PlaceholderText"/>
                    <w:rFonts w:ascii="Gill Sans MT" w:hAnsi="Gill Sans MT"/>
                    <w:color w:val="auto"/>
                    <w:sz w:val="22"/>
                    <w:szCs w:val="22"/>
                  </w:rPr>
                  <w:t>hq@eppo.int</w:t>
                </w:r>
              </w:p>
            </w:tc>
          </w:sdtContent>
        </w:sdt>
      </w:tr>
      <w:tr w:rsidR="00724612" w:rsidRPr="00740527" w14:paraId="1A9933C1" w14:textId="77777777" w:rsidTr="009D7C02">
        <w:trPr>
          <w:trHeight w:val="283"/>
        </w:trPr>
        <w:tc>
          <w:tcPr>
            <w:tcW w:w="3256" w:type="dxa"/>
            <w:shd w:val="clear" w:color="auto" w:fill="F2F2F2" w:themeFill="background1" w:themeFillShade="F2"/>
            <w:vAlign w:val="center"/>
          </w:tcPr>
          <w:p w14:paraId="74090C70" w14:textId="5A60365F"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first name</w:t>
            </w:r>
          </w:p>
        </w:tc>
        <w:sdt>
          <w:sdtPr>
            <w:rPr>
              <w:rFonts w:ascii="Gill Sans MT" w:hAnsi="Gill Sans MT"/>
              <w:sz w:val="22"/>
              <w:szCs w:val="22"/>
            </w:rPr>
            <w:alias w:val="General/First_name"/>
            <w:tag w:val="General/First_name"/>
            <w:id w:val="-431360017"/>
            <w:placeholder>
              <w:docPart w:val="ACDC52139A164DFC892348C1D3EC04D2"/>
            </w:placeholder>
            <w:showingPlcHdr/>
            <w:text/>
          </w:sdtPr>
          <w:sdtEndPr/>
          <w:sdtContent>
            <w:tc>
              <w:tcPr>
                <w:tcW w:w="5804" w:type="dxa"/>
              </w:tcPr>
              <w:p w14:paraId="1A2F1083" w14:textId="032D45E1" w:rsidR="003A29B2" w:rsidRPr="00740527" w:rsidRDefault="00C11ECC" w:rsidP="003A29B2">
                <w:pPr>
                  <w:pStyle w:val="IPPArialTable"/>
                  <w:rPr>
                    <w:rFonts w:ascii="Gill Sans MT" w:hAnsi="Gill Sans MT"/>
                    <w:sz w:val="22"/>
                    <w:szCs w:val="22"/>
                  </w:rPr>
                </w:pPr>
                <w:r w:rsidRPr="00740527">
                  <w:rPr>
                    <w:rStyle w:val="PlaceholderText"/>
                    <w:rFonts w:ascii="Gill Sans MT" w:hAnsi="Gill Sans MT"/>
                    <w:color w:val="auto"/>
                    <w:sz w:val="22"/>
                    <w:szCs w:val="22"/>
                  </w:rPr>
                  <w:t>Luana</w:t>
                </w:r>
              </w:p>
            </w:tc>
          </w:sdtContent>
        </w:sdt>
      </w:tr>
      <w:tr w:rsidR="00724612" w:rsidRPr="00740527" w14:paraId="3E12CC79" w14:textId="77777777" w:rsidTr="009D7C02">
        <w:trPr>
          <w:trHeight w:val="283"/>
        </w:trPr>
        <w:tc>
          <w:tcPr>
            <w:tcW w:w="3256" w:type="dxa"/>
            <w:shd w:val="clear" w:color="auto" w:fill="F2F2F2" w:themeFill="background1" w:themeFillShade="F2"/>
            <w:vAlign w:val="center"/>
          </w:tcPr>
          <w:p w14:paraId="25FA48F9" w14:textId="6236B11B" w:rsidR="001F2190" w:rsidRPr="00740527" w:rsidRDefault="001F2190" w:rsidP="003A29B2">
            <w:pPr>
              <w:pStyle w:val="IPPArialTable"/>
              <w:rPr>
                <w:rFonts w:ascii="Gill Sans MT" w:hAnsi="Gill Sans MT"/>
                <w:b/>
                <w:bCs/>
                <w:sz w:val="22"/>
                <w:szCs w:val="22"/>
              </w:rPr>
            </w:pPr>
            <w:r w:rsidRPr="00740527">
              <w:rPr>
                <w:rFonts w:ascii="Gill Sans MT" w:hAnsi="Gill Sans MT"/>
                <w:b/>
                <w:bCs/>
                <w:sz w:val="22"/>
                <w:szCs w:val="22"/>
              </w:rPr>
              <w:t>Nominee's middle name</w:t>
            </w:r>
          </w:p>
        </w:tc>
        <w:sdt>
          <w:sdtPr>
            <w:rPr>
              <w:rFonts w:ascii="Gill Sans MT" w:hAnsi="Gill Sans MT"/>
              <w:sz w:val="22"/>
              <w:szCs w:val="22"/>
            </w:rPr>
            <w:alias w:val="General/Middle_name"/>
            <w:tag w:val="General/Middle_name"/>
            <w:id w:val="162898027"/>
            <w:placeholder>
              <w:docPart w:val="DefaultPlaceholder_-1854013440"/>
            </w:placeholder>
            <w:showingPlcHdr/>
            <w:text/>
          </w:sdtPr>
          <w:sdtEndPr/>
          <w:sdtContent>
            <w:tc>
              <w:tcPr>
                <w:tcW w:w="5804" w:type="dxa"/>
              </w:tcPr>
              <w:p w14:paraId="0DCE4AA8" w14:textId="4A925C54" w:rsidR="001F2190" w:rsidRPr="00740527" w:rsidRDefault="001F2190" w:rsidP="003A29B2">
                <w:pPr>
                  <w:pStyle w:val="IPPArialTable"/>
                  <w:rPr>
                    <w:rFonts w:ascii="Gill Sans MT" w:hAnsi="Gill Sans MT"/>
                    <w:sz w:val="22"/>
                    <w:szCs w:val="22"/>
                  </w:rPr>
                </w:pPr>
              </w:p>
            </w:tc>
          </w:sdtContent>
        </w:sdt>
      </w:tr>
      <w:tr w:rsidR="00724612" w:rsidRPr="00740527" w14:paraId="7B0E919C" w14:textId="77777777" w:rsidTr="009D7C02">
        <w:trPr>
          <w:trHeight w:val="63"/>
        </w:trPr>
        <w:tc>
          <w:tcPr>
            <w:tcW w:w="3256" w:type="dxa"/>
            <w:shd w:val="clear" w:color="auto" w:fill="F2F2F2" w:themeFill="background1" w:themeFillShade="F2"/>
            <w:vAlign w:val="center"/>
          </w:tcPr>
          <w:p w14:paraId="02633581" w14:textId="04FBC537"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last name</w:t>
            </w:r>
          </w:p>
        </w:tc>
        <w:tc>
          <w:tcPr>
            <w:tcW w:w="5804" w:type="dxa"/>
          </w:tcPr>
          <w:sdt>
            <w:sdtPr>
              <w:rPr>
                <w:rFonts w:ascii="Gill Sans MT" w:hAnsi="Gill Sans MT"/>
                <w:sz w:val="22"/>
                <w:szCs w:val="22"/>
              </w:rPr>
              <w:alias w:val="General/Last_name"/>
              <w:tag w:val="General/Last_name"/>
              <w:id w:val="-484545649"/>
              <w:placeholder>
                <w:docPart w:val="6D16B985BFE4482DB92DE972DBC42066"/>
              </w:placeholder>
              <w:showingPlcHdr/>
              <w:text/>
            </w:sdtPr>
            <w:sdtEndPr/>
            <w:sdtContent>
              <w:p w14:paraId="68A773B3" w14:textId="2A505F93" w:rsidR="003A29B2" w:rsidRPr="00740527" w:rsidRDefault="00CF5519" w:rsidP="003A29B2">
                <w:pPr>
                  <w:pStyle w:val="IPPArialTable"/>
                  <w:rPr>
                    <w:rFonts w:ascii="Gill Sans MT" w:hAnsi="Gill Sans MT"/>
                    <w:sz w:val="22"/>
                    <w:szCs w:val="22"/>
                  </w:rPr>
                </w:pPr>
                <w:r w:rsidRPr="00740527">
                  <w:rPr>
                    <w:rStyle w:val="PlaceholderText"/>
                    <w:rFonts w:ascii="Gill Sans MT" w:hAnsi="Gill Sans MT"/>
                    <w:color w:val="auto"/>
                    <w:sz w:val="22"/>
                    <w:szCs w:val="22"/>
                  </w:rPr>
                  <w:t>Giordano</w:t>
                </w:r>
              </w:p>
            </w:sdtContent>
          </w:sdt>
        </w:tc>
      </w:tr>
      <w:tr w:rsidR="00724612" w:rsidRPr="00740527" w14:paraId="0D502F62" w14:textId="77777777" w:rsidTr="009D7C02">
        <w:trPr>
          <w:trHeight w:val="63"/>
        </w:trPr>
        <w:tc>
          <w:tcPr>
            <w:tcW w:w="3256" w:type="dxa"/>
            <w:shd w:val="clear" w:color="auto" w:fill="F2F2F2" w:themeFill="background1" w:themeFillShade="F2"/>
            <w:vAlign w:val="center"/>
          </w:tcPr>
          <w:p w14:paraId="78F509FA" w14:textId="2E327730"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current place of work</w:t>
            </w:r>
          </w:p>
        </w:tc>
        <w:sdt>
          <w:sdtPr>
            <w:rPr>
              <w:rFonts w:ascii="Gill Sans MT" w:hAnsi="Gill Sans MT"/>
              <w:sz w:val="22"/>
              <w:szCs w:val="22"/>
            </w:rPr>
            <w:alias w:val="General/Work"/>
            <w:tag w:val="General/Work"/>
            <w:id w:val="727660155"/>
            <w:placeholder>
              <w:docPart w:val="8AAE7466EA9C4F89A941FAE154F3B040"/>
            </w:placeholder>
            <w:showingPlcHdr/>
            <w:text/>
          </w:sdtPr>
          <w:sdtEndPr/>
          <w:sdtContent>
            <w:tc>
              <w:tcPr>
                <w:tcW w:w="5804" w:type="dxa"/>
              </w:tcPr>
              <w:p w14:paraId="6B8CA2D8" w14:textId="36F84297" w:rsidR="003A29B2" w:rsidRPr="00740527" w:rsidRDefault="00C11ECC" w:rsidP="003A29B2">
                <w:pPr>
                  <w:pStyle w:val="IPPArialTable"/>
                  <w:rPr>
                    <w:rFonts w:ascii="Gill Sans MT" w:hAnsi="Gill Sans MT"/>
                    <w:sz w:val="22"/>
                    <w:szCs w:val="22"/>
                  </w:rPr>
                </w:pPr>
                <w:r w:rsidRPr="00740527">
                  <w:rPr>
                    <w:rStyle w:val="PlaceholderText"/>
                    <w:rFonts w:ascii="Gill Sans MT" w:hAnsi="Gill Sans MT"/>
                    <w:color w:val="auto"/>
                    <w:sz w:val="22"/>
                    <w:szCs w:val="22"/>
                  </w:rPr>
                  <w:t>Laboratory of Plant Protection Service Lombardy Region (Italy)</w:t>
                </w:r>
              </w:p>
            </w:tc>
          </w:sdtContent>
        </w:sdt>
      </w:tr>
      <w:tr w:rsidR="00724612" w:rsidRPr="00740527" w14:paraId="526980CC" w14:textId="77777777" w:rsidTr="009D7C02">
        <w:trPr>
          <w:trHeight w:val="63"/>
        </w:trPr>
        <w:tc>
          <w:tcPr>
            <w:tcW w:w="3256" w:type="dxa"/>
            <w:shd w:val="clear" w:color="auto" w:fill="F2F2F2" w:themeFill="background1" w:themeFillShade="F2"/>
            <w:vAlign w:val="center"/>
          </w:tcPr>
          <w:p w14:paraId="58368044" w14:textId="64337303" w:rsidR="003A29B2" w:rsidRPr="00740527" w:rsidRDefault="00163D88" w:rsidP="003A29B2">
            <w:pPr>
              <w:pStyle w:val="IPPArialTable"/>
              <w:rPr>
                <w:rFonts w:ascii="Gill Sans MT" w:hAnsi="Gill Sans MT"/>
                <w:b/>
                <w:bCs/>
                <w:sz w:val="22"/>
                <w:szCs w:val="22"/>
              </w:rPr>
            </w:pPr>
            <w:r w:rsidRPr="00740527">
              <w:rPr>
                <w:rFonts w:ascii="Gill Sans MT" w:hAnsi="Gill Sans MT"/>
                <w:b/>
                <w:bCs/>
                <w:sz w:val="22"/>
                <w:szCs w:val="22"/>
              </w:rPr>
              <w:t>N</w:t>
            </w:r>
            <w:r w:rsidR="0035204D" w:rsidRPr="00740527">
              <w:rPr>
                <w:rFonts w:ascii="Gill Sans MT" w:hAnsi="Gill Sans MT"/>
                <w:b/>
                <w:bCs/>
                <w:sz w:val="22"/>
                <w:szCs w:val="22"/>
              </w:rPr>
              <w:t xml:space="preserve">ominee's </w:t>
            </w:r>
            <w:r w:rsidRPr="00740527">
              <w:rPr>
                <w:rFonts w:ascii="Gill Sans MT" w:hAnsi="Gill Sans MT"/>
                <w:b/>
                <w:bCs/>
                <w:sz w:val="22"/>
                <w:szCs w:val="22"/>
              </w:rPr>
              <w:t xml:space="preserve">current </w:t>
            </w:r>
            <w:r w:rsidR="0035204D" w:rsidRPr="00740527">
              <w:rPr>
                <w:rFonts w:ascii="Gill Sans MT" w:hAnsi="Gill Sans MT"/>
                <w:b/>
                <w:bCs/>
                <w:sz w:val="22"/>
                <w:szCs w:val="22"/>
              </w:rPr>
              <w:t>position</w:t>
            </w:r>
          </w:p>
        </w:tc>
        <w:sdt>
          <w:sdtPr>
            <w:rPr>
              <w:rFonts w:ascii="Gill Sans MT" w:hAnsi="Gill Sans MT"/>
              <w:sz w:val="22"/>
              <w:szCs w:val="22"/>
            </w:rPr>
            <w:alias w:val="General/Position"/>
            <w:tag w:val="General/Position"/>
            <w:id w:val="-95789937"/>
            <w:placeholder>
              <w:docPart w:val="0AAEE7017D37450E953638F3110CB64C"/>
            </w:placeholder>
            <w:showingPlcHdr/>
            <w:text/>
          </w:sdtPr>
          <w:sdtEndPr/>
          <w:sdtContent>
            <w:tc>
              <w:tcPr>
                <w:tcW w:w="5804" w:type="dxa"/>
              </w:tcPr>
              <w:p w14:paraId="403F2B36" w14:textId="1D3F5A04" w:rsidR="003A29B2" w:rsidRPr="00740527" w:rsidRDefault="00C11ECC" w:rsidP="003A29B2">
                <w:pPr>
                  <w:pStyle w:val="IPPArialTable"/>
                  <w:rPr>
                    <w:rFonts w:ascii="Gill Sans MT" w:hAnsi="Gill Sans MT"/>
                    <w:sz w:val="22"/>
                    <w:szCs w:val="22"/>
                  </w:rPr>
                </w:pPr>
                <w:r w:rsidRPr="00740527">
                  <w:rPr>
                    <w:rStyle w:val="PlaceholderText"/>
                    <w:rFonts w:ascii="Gill Sans MT" w:hAnsi="Gill Sans MT"/>
                    <w:color w:val="auto"/>
                    <w:sz w:val="22"/>
                    <w:szCs w:val="22"/>
                  </w:rPr>
                  <w:t>Head of Mycology Section</w:t>
                </w:r>
              </w:p>
            </w:tc>
          </w:sdtContent>
        </w:sdt>
      </w:tr>
      <w:tr w:rsidR="00724612" w:rsidRPr="00740527" w14:paraId="7815A7E1" w14:textId="77777777" w:rsidTr="009D7C02">
        <w:trPr>
          <w:trHeight w:val="231"/>
        </w:trPr>
        <w:tc>
          <w:tcPr>
            <w:tcW w:w="3256" w:type="dxa"/>
            <w:shd w:val="clear" w:color="auto" w:fill="F2F2F2" w:themeFill="background1" w:themeFillShade="F2"/>
            <w:vAlign w:val="center"/>
          </w:tcPr>
          <w:p w14:paraId="3A899940" w14:textId="68A47CAE"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postal address</w:t>
            </w:r>
          </w:p>
        </w:tc>
        <w:sdt>
          <w:sdtPr>
            <w:rPr>
              <w:rFonts w:ascii="Gill Sans MT" w:hAnsi="Gill Sans MT"/>
              <w:sz w:val="22"/>
              <w:szCs w:val="22"/>
            </w:rPr>
            <w:alias w:val="General/P_address"/>
            <w:tag w:val="General/P_address"/>
            <w:id w:val="1930003460"/>
            <w:placeholder>
              <w:docPart w:val="8A1E83940B7E4DB29A7B96876F5FE217"/>
            </w:placeholder>
            <w:showingPlcHdr/>
            <w:text/>
          </w:sdtPr>
          <w:sdtEndPr/>
          <w:sdtContent>
            <w:tc>
              <w:tcPr>
                <w:tcW w:w="5804" w:type="dxa"/>
              </w:tcPr>
              <w:p w14:paraId="4BC8F96D" w14:textId="6FB0DBFA" w:rsidR="003A29B2" w:rsidRPr="00740527" w:rsidRDefault="0083260F" w:rsidP="003A29B2">
                <w:pPr>
                  <w:pStyle w:val="IPPArialTable"/>
                  <w:rPr>
                    <w:rFonts w:ascii="Gill Sans MT" w:hAnsi="Gill Sans MT"/>
                    <w:sz w:val="22"/>
                    <w:szCs w:val="22"/>
                  </w:rPr>
                </w:pPr>
                <w:r w:rsidRPr="00740527">
                  <w:rPr>
                    <w:rStyle w:val="PlaceholderText"/>
                    <w:rFonts w:ascii="Gill Sans MT" w:hAnsi="Gill Sans MT"/>
                    <w:color w:val="auto"/>
                    <w:sz w:val="22"/>
                    <w:szCs w:val="22"/>
                  </w:rPr>
                  <w:t>Laboratory of Plant Protection Service Lombardy Region,  c/o Fondazione Minoprio, Viale Raimondi 54, 22070 Como, Italy</w:t>
                </w:r>
              </w:p>
            </w:tc>
          </w:sdtContent>
        </w:sdt>
      </w:tr>
      <w:tr w:rsidR="00724612" w:rsidRPr="00740527" w14:paraId="43ACA35A" w14:textId="77777777" w:rsidTr="009D7C02">
        <w:trPr>
          <w:trHeight w:val="231"/>
        </w:trPr>
        <w:tc>
          <w:tcPr>
            <w:tcW w:w="3256" w:type="dxa"/>
            <w:shd w:val="clear" w:color="auto" w:fill="F2F2F2" w:themeFill="background1" w:themeFillShade="F2"/>
            <w:vAlign w:val="center"/>
          </w:tcPr>
          <w:p w14:paraId="4ADB6124" w14:textId="6745A197" w:rsidR="0035204D"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email address</w:t>
            </w:r>
          </w:p>
        </w:tc>
        <w:sdt>
          <w:sdtPr>
            <w:rPr>
              <w:rFonts w:ascii="Gill Sans MT" w:hAnsi="Gill Sans MT"/>
              <w:sz w:val="22"/>
              <w:szCs w:val="22"/>
            </w:rPr>
            <w:alias w:val="General/Nominee_email"/>
            <w:tag w:val="General/Nominee_email"/>
            <w:id w:val="1733808117"/>
            <w:placeholder>
              <w:docPart w:val="3EB50D035FB84A70A7EBF5DB2AD90200"/>
            </w:placeholder>
            <w:showingPlcHdr/>
            <w:text/>
          </w:sdtPr>
          <w:sdtEndPr/>
          <w:sdtContent>
            <w:tc>
              <w:tcPr>
                <w:tcW w:w="5804" w:type="dxa"/>
              </w:tcPr>
              <w:p w14:paraId="5D2A87E7" w14:textId="20F14EAF" w:rsidR="0035204D" w:rsidRPr="00740527" w:rsidRDefault="0083260F" w:rsidP="003A29B2">
                <w:pPr>
                  <w:pStyle w:val="IPPArialTable"/>
                  <w:rPr>
                    <w:rFonts w:ascii="Gill Sans MT" w:hAnsi="Gill Sans MT"/>
                    <w:sz w:val="22"/>
                    <w:szCs w:val="22"/>
                  </w:rPr>
                </w:pPr>
                <w:r w:rsidRPr="00740527">
                  <w:rPr>
                    <w:rStyle w:val="PlaceholderText"/>
                    <w:rFonts w:ascii="Gill Sans MT" w:hAnsi="Gill Sans MT"/>
                    <w:color w:val="auto"/>
                    <w:sz w:val="22"/>
                    <w:szCs w:val="22"/>
                  </w:rPr>
                  <w:t>luana_giordano_cnt@regione.lombardia.it</w:t>
                </w:r>
              </w:p>
            </w:tc>
          </w:sdtContent>
        </w:sdt>
      </w:tr>
      <w:tr w:rsidR="00724612" w:rsidRPr="00740527" w14:paraId="536F9461" w14:textId="77777777" w:rsidTr="009D7C02">
        <w:trPr>
          <w:trHeight w:val="231"/>
        </w:trPr>
        <w:tc>
          <w:tcPr>
            <w:tcW w:w="3256" w:type="dxa"/>
            <w:shd w:val="clear" w:color="auto" w:fill="F2F2F2" w:themeFill="background1" w:themeFillShade="F2"/>
            <w:vAlign w:val="center"/>
          </w:tcPr>
          <w:p w14:paraId="1CF5F075" w14:textId="18BA2F63" w:rsidR="0035204D"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mobile number</w:t>
            </w:r>
          </w:p>
        </w:tc>
        <w:sdt>
          <w:sdtPr>
            <w:rPr>
              <w:rFonts w:ascii="Gill Sans MT" w:hAnsi="Gill Sans MT"/>
              <w:sz w:val="22"/>
              <w:szCs w:val="22"/>
            </w:rPr>
            <w:alias w:val="General/Nominee_phone"/>
            <w:tag w:val="General/Nominee_phone"/>
            <w:id w:val="1483815399"/>
            <w:placeholder>
              <w:docPart w:val="B2A80E8D86FB4D12A3BD350A92AC7A99"/>
            </w:placeholder>
            <w:showingPlcHdr/>
            <w:text/>
          </w:sdtPr>
          <w:sdtEndPr/>
          <w:sdtContent>
            <w:tc>
              <w:tcPr>
                <w:tcW w:w="5804" w:type="dxa"/>
              </w:tcPr>
              <w:p w14:paraId="22167ABE" w14:textId="52395548" w:rsidR="0035204D" w:rsidRPr="00740527" w:rsidRDefault="0083260F" w:rsidP="003A29B2">
                <w:pPr>
                  <w:pStyle w:val="IPPArialTable"/>
                  <w:rPr>
                    <w:rFonts w:ascii="Gill Sans MT" w:hAnsi="Gill Sans MT"/>
                    <w:sz w:val="22"/>
                    <w:szCs w:val="22"/>
                  </w:rPr>
                </w:pPr>
                <w:r w:rsidRPr="00740527">
                  <w:rPr>
                    <w:rStyle w:val="PlaceholderText"/>
                    <w:rFonts w:ascii="Gill Sans MT" w:hAnsi="Gill Sans MT"/>
                    <w:color w:val="auto"/>
                    <w:sz w:val="22"/>
                    <w:szCs w:val="22"/>
                  </w:rPr>
                  <w:t>+393477461350</w:t>
                </w:r>
              </w:p>
            </w:tc>
          </w:sdtContent>
        </w:sdt>
      </w:tr>
    </w:tbl>
    <w:p w14:paraId="18382590" w14:textId="7E55E510" w:rsidR="001F2190" w:rsidRPr="000440A1" w:rsidRDefault="0025148C" w:rsidP="001F2190">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Required general expertise</w:t>
      </w:r>
    </w:p>
    <w:tbl>
      <w:tblPr>
        <w:tblStyle w:val="TableGrid"/>
        <w:tblW w:w="0" w:type="auto"/>
        <w:tblLook w:val="04A0" w:firstRow="1" w:lastRow="0" w:firstColumn="1" w:lastColumn="0" w:noHBand="0" w:noVBand="1"/>
      </w:tblPr>
      <w:tblGrid>
        <w:gridCol w:w="3256"/>
        <w:gridCol w:w="5804"/>
      </w:tblGrid>
      <w:tr w:rsidR="00D35574" w:rsidRPr="00740527" w14:paraId="373FBAF0" w14:textId="1881F014" w:rsidTr="00F93609">
        <w:trPr>
          <w:trHeight w:val="581"/>
        </w:trPr>
        <w:tc>
          <w:tcPr>
            <w:tcW w:w="3256" w:type="dxa"/>
            <w:shd w:val="clear" w:color="auto" w:fill="F2F2F2" w:themeFill="background1" w:themeFillShade="F2"/>
            <w:vAlign w:val="center"/>
          </w:tcPr>
          <w:p w14:paraId="3D05CC58" w14:textId="2850799F" w:rsidR="00787382" w:rsidRPr="00740527" w:rsidRDefault="00787382" w:rsidP="00F22AB2">
            <w:pPr>
              <w:pStyle w:val="IPPArialFootnote"/>
              <w:ind w:left="0" w:firstLine="0"/>
              <w:rPr>
                <w:rFonts w:ascii="Gill Sans MT" w:hAnsi="Gill Sans MT"/>
                <w:b/>
                <w:bCs/>
                <w:sz w:val="22"/>
                <w:szCs w:val="22"/>
              </w:rPr>
            </w:pPr>
            <w:r w:rsidRPr="00740527">
              <w:rPr>
                <w:rFonts w:ascii="Gill Sans MT" w:hAnsi="Gill Sans MT"/>
                <w:b/>
                <w:bCs/>
                <w:sz w:val="22"/>
                <w:szCs w:val="22"/>
              </w:rPr>
              <w:t>Elements demonstrating a working knowledge of English</w:t>
            </w:r>
          </w:p>
        </w:tc>
        <w:sdt>
          <w:sdtPr>
            <w:rPr>
              <w:rFonts w:ascii="Gill Sans MT" w:hAnsi="Gill Sans MT"/>
              <w:sz w:val="22"/>
              <w:szCs w:val="22"/>
            </w:rPr>
            <w:alias w:val="General_E/English"/>
            <w:tag w:val="General_E/English"/>
            <w:id w:val="-350879953"/>
            <w:placeholder>
              <w:docPart w:val="25C4572DFECF49E5AD283E7B2D7D997F"/>
            </w:placeholder>
            <w:showingPlcHdr/>
            <w:text/>
          </w:sdtPr>
          <w:sdtEndPr/>
          <w:sdtContent>
            <w:tc>
              <w:tcPr>
                <w:tcW w:w="5804" w:type="dxa"/>
              </w:tcPr>
              <w:p w14:paraId="4BE3E956" w14:textId="10FE4D42" w:rsidR="00787382" w:rsidRPr="00740527" w:rsidRDefault="00787382"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Giordano’s scientific activity is documented by 145 publications, many of them in English, and by participation to several national and international conferences. In addition, Dr. Giordano has carried out teaching activity in English at the University of Torino and Milano (Italy) and at the Mendel University in Brno (Czech Republic). In 2015, she spent one month as Visiting Scientist (Scholar) at the Department of Environmental Science, Policy, and Management (ESPM) of the University of California at Berkeley (USA), upon invitation of Prof. Matteo Garbelotto, head of the Forest Pathology and Mycology Lab. Additional details are available in the submitted CV.</w:t>
                </w:r>
              </w:p>
            </w:tc>
          </w:sdtContent>
        </w:sdt>
      </w:tr>
    </w:tbl>
    <w:p w14:paraId="2952C999" w14:textId="6361F31C" w:rsidR="000B32EC" w:rsidRPr="000440A1" w:rsidRDefault="0035204D" w:rsidP="001F2190">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Required specific expertise</w:t>
      </w:r>
    </w:p>
    <w:tbl>
      <w:tblPr>
        <w:tblStyle w:val="TableGrid"/>
        <w:tblW w:w="0" w:type="auto"/>
        <w:tblLook w:val="04A0" w:firstRow="1" w:lastRow="0" w:firstColumn="1" w:lastColumn="0" w:noHBand="0" w:noVBand="1"/>
      </w:tblPr>
      <w:tblGrid>
        <w:gridCol w:w="3256"/>
        <w:gridCol w:w="5804"/>
      </w:tblGrid>
      <w:tr w:rsidR="00D35574" w:rsidRPr="00740527" w14:paraId="173882E3" w14:textId="77777777" w:rsidTr="009742CB">
        <w:trPr>
          <w:trHeight w:val="63"/>
        </w:trPr>
        <w:tc>
          <w:tcPr>
            <w:tcW w:w="3256" w:type="dxa"/>
            <w:shd w:val="clear" w:color="auto" w:fill="F2F2F2" w:themeFill="background1" w:themeFillShade="F2"/>
            <w:vAlign w:val="center"/>
          </w:tcPr>
          <w:p w14:paraId="50BCE15B" w14:textId="24798216" w:rsidR="001910D2" w:rsidRPr="00740527" w:rsidRDefault="00397C1D" w:rsidP="006123FF">
            <w:pPr>
              <w:pStyle w:val="IPPArialFootnote"/>
              <w:ind w:left="0" w:firstLine="0"/>
              <w:rPr>
                <w:rFonts w:ascii="Gill Sans MT" w:hAnsi="Gill Sans MT"/>
                <w:b/>
                <w:bCs/>
                <w:sz w:val="22"/>
                <w:szCs w:val="22"/>
              </w:rPr>
            </w:pPr>
            <w:r w:rsidRPr="00397C1D">
              <w:rPr>
                <w:rFonts w:ascii="Gill Sans MT" w:hAnsi="Gill Sans MT"/>
                <w:b/>
                <w:bCs/>
                <w:sz w:val="22"/>
                <w:szCs w:val="22"/>
              </w:rPr>
              <w:t xml:space="preserve">Diagnostic protocol for which the expert is being nominated </w:t>
            </w:r>
            <w:r w:rsidR="00D516EB">
              <w:rPr>
                <w:rFonts w:ascii="Gill Sans MT" w:hAnsi="Gill Sans MT"/>
                <w:b/>
                <w:bCs/>
                <w:sz w:val="22"/>
                <w:szCs w:val="22"/>
              </w:rPr>
              <w:t>(shown as a topic number)</w:t>
            </w:r>
          </w:p>
        </w:tc>
        <w:sdt>
          <w:sdtPr>
            <w:rPr>
              <w:rFonts w:ascii="Gill Sans MT" w:hAnsi="Gill Sans MT"/>
              <w:sz w:val="22"/>
              <w:szCs w:val="22"/>
            </w:rPr>
            <w:alias w:val="Specific_E/DP"/>
            <w:tag w:val="Specific_E/DP"/>
            <w:id w:val="1747762958"/>
            <w:placeholder>
              <w:docPart w:val="DefaultPlaceholder_-1854013440"/>
            </w:placeholder>
            <w:showingPlcHdr/>
            <w:text/>
          </w:sdtPr>
          <w:sdtEndPr/>
          <w:sdtContent>
            <w:tc>
              <w:tcPr>
                <w:tcW w:w="5804" w:type="dxa"/>
              </w:tcPr>
              <w:p w14:paraId="791E3732" w14:textId="678CB7D4" w:rsidR="001910D2" w:rsidRPr="00740527" w:rsidRDefault="009C5ACE"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2021-015</w:t>
                </w:r>
              </w:p>
            </w:tc>
          </w:sdtContent>
        </w:sdt>
      </w:tr>
      <w:tr w:rsidR="00D35574" w:rsidRPr="00740527" w14:paraId="6F79BC42" w14:textId="77777777" w:rsidTr="009742CB">
        <w:trPr>
          <w:trHeight w:val="63"/>
        </w:trPr>
        <w:tc>
          <w:tcPr>
            <w:tcW w:w="3256" w:type="dxa"/>
            <w:shd w:val="clear" w:color="auto" w:fill="F2F2F2" w:themeFill="background1" w:themeFillShade="F2"/>
            <w:vAlign w:val="center"/>
          </w:tcPr>
          <w:p w14:paraId="6E01EC8B" w14:textId="16EE41C2" w:rsidR="001910D2" w:rsidRPr="00740527" w:rsidRDefault="00397C1D" w:rsidP="006123FF">
            <w:pPr>
              <w:pStyle w:val="IPPArialFootnote"/>
              <w:ind w:left="0" w:firstLine="0"/>
              <w:rPr>
                <w:rFonts w:ascii="Gill Sans MT" w:hAnsi="Gill Sans MT"/>
                <w:b/>
                <w:bCs/>
                <w:sz w:val="22"/>
                <w:szCs w:val="22"/>
              </w:rPr>
            </w:pPr>
            <w:r w:rsidRPr="00397C1D">
              <w:rPr>
                <w:rFonts w:ascii="Gill Sans MT" w:hAnsi="Gill Sans MT"/>
                <w:b/>
                <w:bCs/>
                <w:sz w:val="22"/>
                <w:szCs w:val="22"/>
              </w:rPr>
              <w:t xml:space="preserve">Specific expertise in taxonomy and/or molecular </w:t>
            </w:r>
            <w:r w:rsidRPr="00397C1D">
              <w:rPr>
                <w:rFonts w:ascii="Gill Sans MT" w:hAnsi="Gill Sans MT"/>
                <w:b/>
                <w:bCs/>
                <w:sz w:val="22"/>
                <w:szCs w:val="22"/>
              </w:rPr>
              <w:lastRenderedPageBreak/>
              <w:t>diagnostics of the relevant pest</w:t>
            </w:r>
          </w:p>
        </w:tc>
        <w:sdt>
          <w:sdtPr>
            <w:rPr>
              <w:rFonts w:ascii="Gill Sans MT" w:hAnsi="Gill Sans MT"/>
              <w:sz w:val="22"/>
              <w:szCs w:val="22"/>
            </w:rPr>
            <w:alias w:val="Specific_E/Taxonomy"/>
            <w:tag w:val="Specific_E/Taxonomy"/>
            <w:id w:val="-184282046"/>
            <w:placeholder>
              <w:docPart w:val="DefaultPlaceholder_-1854013440"/>
            </w:placeholder>
            <w:showingPlcHdr/>
            <w:text/>
          </w:sdtPr>
          <w:sdtEndPr/>
          <w:sdtContent>
            <w:tc>
              <w:tcPr>
                <w:tcW w:w="5804" w:type="dxa"/>
              </w:tcPr>
              <w:p w14:paraId="06330CAB" w14:textId="32517D82" w:rsidR="001910D2" w:rsidRPr="00740527" w:rsidRDefault="00266118"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 xml:space="preserve">In over 17 years of experience, Dr. Giordano has gained mycological skills and competences for the identification of </w:t>
                </w:r>
                <w:r w:rsidRPr="00740527">
                  <w:rPr>
                    <w:rStyle w:val="PlaceholderText"/>
                    <w:rFonts w:ascii="Gill Sans MT" w:hAnsi="Gill Sans MT"/>
                    <w:color w:val="auto"/>
                    <w:sz w:val="22"/>
                    <w:szCs w:val="22"/>
                  </w:rPr>
                  <w:lastRenderedPageBreak/>
                  <w:t>fungal plant pathogens through traditional techniques (based on macro- and micromorphological features by using fungal taxonomic keys) and molecular techniques (conventional PCR, multiplex-PCR, LAMP and real-time PCR). She has discovered and described some fungal diseases new for Italy or for the plant host.  Dr. Giordano has a broad experience in both alpine and Mediterranean mixed and pure forests, especially conifers stands and associated diseases, with particular reference to native and alien fungal pathogens belonging to the genus Heterobasidion. Additional details are available in the submitted CV.</w:t>
                </w:r>
              </w:p>
            </w:tc>
          </w:sdtContent>
        </w:sdt>
      </w:tr>
      <w:tr w:rsidR="00D35574" w:rsidRPr="00740527" w14:paraId="37BF0397" w14:textId="77777777" w:rsidTr="009742CB">
        <w:trPr>
          <w:trHeight w:val="63"/>
        </w:trPr>
        <w:tc>
          <w:tcPr>
            <w:tcW w:w="3256" w:type="dxa"/>
            <w:shd w:val="clear" w:color="auto" w:fill="F2F2F2" w:themeFill="background1" w:themeFillShade="F2"/>
            <w:vAlign w:val="center"/>
          </w:tcPr>
          <w:p w14:paraId="2C381C66" w14:textId="08592E45" w:rsidR="001910D2" w:rsidRPr="00740527"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lastRenderedPageBreak/>
              <w:t>Practical expertise related to the pest (detection, identification, isolation etc.)</w:t>
            </w:r>
          </w:p>
        </w:tc>
        <w:sdt>
          <w:sdtPr>
            <w:rPr>
              <w:rFonts w:ascii="Gill Sans MT" w:hAnsi="Gill Sans MT"/>
              <w:sz w:val="22"/>
              <w:szCs w:val="22"/>
            </w:rPr>
            <w:alias w:val="Specific_E/Pest"/>
            <w:tag w:val="Specific_E/Pest"/>
            <w:id w:val="-2034794104"/>
            <w:placeholder>
              <w:docPart w:val="DefaultPlaceholder_-1854013440"/>
            </w:placeholder>
            <w:showingPlcHdr/>
            <w:text/>
          </w:sdtPr>
          <w:sdtEndPr/>
          <w:sdtContent>
            <w:tc>
              <w:tcPr>
                <w:tcW w:w="5804" w:type="dxa"/>
              </w:tcPr>
              <w:p w14:paraId="6FCA1CC7" w14:textId="46003C5A" w:rsidR="001910D2" w:rsidRPr="00740527" w:rsidRDefault="00266118"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During the academic work experience, Luana Giordano has been engaged in several local, national and international research projects focused on the study of biology, ecology and epidemiology of native Heterobasidion species and the North American species H. irregulare Garbel. &amp; Otrosina (invasive species in Italy). Studies have been also focused on interactions between H. annosum (Fr.) Bref. and H. irregulare (e.g., hybridization). Potential biological control strategies to contain Heterobasidion spp. were also studied. Practical expertise related to the pest is highlighted by the scientific publications. In addition, she has contributed to the development of a new molecular method (LAMP, Loop-mediated isothermal AMPlification) for the early detection of H. irregulare. The results of research activities led to the inclusion of H. irregulare within the A2 list by the European and Mediterranean Plant Protection Organization (EPPO) in 2015, with consequent recommendations for regulation in EU.  Additional details are available in the submitted CV.</w:t>
                </w:r>
              </w:p>
            </w:tc>
          </w:sdtContent>
        </w:sdt>
      </w:tr>
      <w:tr w:rsidR="00397C1D" w:rsidRPr="00740527" w14:paraId="2A3BE368" w14:textId="77777777" w:rsidTr="009742CB">
        <w:trPr>
          <w:trHeight w:val="63"/>
        </w:trPr>
        <w:tc>
          <w:tcPr>
            <w:tcW w:w="3256" w:type="dxa"/>
            <w:shd w:val="clear" w:color="auto" w:fill="F2F2F2" w:themeFill="background1" w:themeFillShade="F2"/>
            <w:vAlign w:val="center"/>
          </w:tcPr>
          <w:p w14:paraId="79D2065F" w14:textId="38CB904D" w:rsidR="00397C1D" w:rsidRPr="00397C1D"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t>Expertise with quarantine diagnostics, including using diagnostic protocols for regulated pests</w:t>
            </w:r>
          </w:p>
        </w:tc>
        <w:sdt>
          <w:sdtPr>
            <w:rPr>
              <w:rFonts w:ascii="Gill Sans MT" w:hAnsi="Gill Sans MT"/>
              <w:sz w:val="22"/>
              <w:szCs w:val="22"/>
            </w:rPr>
            <w:alias w:val="Specific_E/Quarantine"/>
            <w:tag w:val="Specific_E/Quarantine"/>
            <w:id w:val="-1280332084"/>
            <w:placeholder>
              <w:docPart w:val="11BE9B51AA1A46BAAC0B5E0EBD36A461"/>
            </w:placeholder>
            <w:showingPlcHdr/>
            <w:text/>
          </w:sdtPr>
          <w:sdtEndPr/>
          <w:sdtContent>
            <w:tc>
              <w:tcPr>
                <w:tcW w:w="5804" w:type="dxa"/>
              </w:tcPr>
              <w:p w14:paraId="094B5656" w14:textId="1303A7A5" w:rsidR="00397C1D" w:rsidRDefault="001335BD"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Luana Giordano is currently head of the Mycology Section of the Laboratory of Plant Protection Service Lombardy Region (Italy). Giordano’s activity is focused on the identification and diagnosis of plant diseases caused by fungi and oomycetes, included in quarantine and non-quarantine lists, in compliance with technical protocols recognised at national and European level (e.g., EPPO standards, IPPC-ISPMs) and updated in line with technological advances and relevant official validations. She works within an accredited system according to UNI CEI EN ISO/IEC 17025:2018 from 2020. • From September 2021, UNI CEI EN ISO/IEC 17025:2018 accreditation: Ceratocystis platani real-time PCR (EPPO PM 7/14 rev 2 2014, Appendix 3; Real-time). • Participation at Proficiency Tests and Test Performance Studies for the diagnosis of Ceratocystis platani, Phytophthora ramorum and Phyllosticta citricarpa. Additional details are available in the submitted CV.</w:t>
                </w:r>
              </w:p>
            </w:tc>
          </w:sdtContent>
        </w:sdt>
      </w:tr>
      <w:tr w:rsidR="00397C1D" w:rsidRPr="00740527" w14:paraId="02A3F35C" w14:textId="77777777" w:rsidTr="009742CB">
        <w:trPr>
          <w:trHeight w:val="63"/>
        </w:trPr>
        <w:tc>
          <w:tcPr>
            <w:tcW w:w="3256" w:type="dxa"/>
            <w:shd w:val="clear" w:color="auto" w:fill="F2F2F2" w:themeFill="background1" w:themeFillShade="F2"/>
            <w:vAlign w:val="center"/>
          </w:tcPr>
          <w:p w14:paraId="2FFE8205" w14:textId="0C8CB62B" w:rsidR="00397C1D" w:rsidRPr="00397C1D"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t>Expertise with drafting diagnostic protocols (e.g. regional diagnostic protocols)</w:t>
            </w:r>
          </w:p>
        </w:tc>
        <w:sdt>
          <w:sdtPr>
            <w:rPr>
              <w:rFonts w:ascii="Gill Sans MT" w:hAnsi="Gill Sans MT"/>
              <w:sz w:val="22"/>
              <w:szCs w:val="22"/>
            </w:rPr>
            <w:alias w:val="Specific_E/Drafting"/>
            <w:tag w:val="Specific_E/Drafting"/>
            <w:id w:val="44266777"/>
            <w:placeholder>
              <w:docPart w:val="878F1D241C044670B0A263F7DE14C54A"/>
            </w:placeholder>
            <w:showingPlcHdr/>
            <w:text/>
          </w:sdtPr>
          <w:sdtEndPr/>
          <w:sdtContent>
            <w:tc>
              <w:tcPr>
                <w:tcW w:w="5804" w:type="dxa"/>
              </w:tcPr>
              <w:p w14:paraId="51CEB934" w14:textId="4888D410" w:rsidR="00397C1D" w:rsidRDefault="001335BD"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 xml:space="preserve">Giordano’s studies contributed to the publication of “EPPO PM 7/140 (1) Heterobasidion irregulare”. Dr. Giordano was appointed by European and Mediterranean Plant Protection Organisation (EPPO) as member of Expert Working Group (EWG) in order to prepare the “EPPO PM 9/ 28 (1) Heterobasidion irregulare: procedures for official control”. Dr. Giordano has an extensive editorial experience (member </w:t>
                </w:r>
                <w:r w:rsidRPr="00740527">
                  <w:rPr>
                    <w:rStyle w:val="PlaceholderText"/>
                    <w:rFonts w:ascii="Gill Sans MT" w:hAnsi="Gill Sans MT"/>
                    <w:color w:val="auto"/>
                    <w:sz w:val="22"/>
                    <w:szCs w:val="22"/>
                  </w:rPr>
                  <w:lastRenderedPageBreak/>
                  <w:t>of editorial and scientific committee of journals, books and web sites) and serves as referee for several international journals. Additional details are available in the submitted CV.</w:t>
                </w:r>
              </w:p>
            </w:tc>
          </w:sdtContent>
        </w:sdt>
      </w:tr>
      <w:tr w:rsidR="00397C1D" w:rsidRPr="00740527" w14:paraId="771AE44B" w14:textId="77777777" w:rsidTr="009742CB">
        <w:trPr>
          <w:trHeight w:val="63"/>
        </w:trPr>
        <w:tc>
          <w:tcPr>
            <w:tcW w:w="3256" w:type="dxa"/>
            <w:shd w:val="clear" w:color="auto" w:fill="F2F2F2" w:themeFill="background1" w:themeFillShade="F2"/>
            <w:vAlign w:val="center"/>
          </w:tcPr>
          <w:p w14:paraId="7A2432D0" w14:textId="54B6F39B" w:rsidR="00397C1D" w:rsidRPr="00397C1D"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lastRenderedPageBreak/>
              <w:t>Expertise with development of novel diagnostic methods</w:t>
            </w:r>
          </w:p>
        </w:tc>
        <w:sdt>
          <w:sdtPr>
            <w:rPr>
              <w:rFonts w:ascii="Gill Sans MT" w:hAnsi="Gill Sans MT"/>
              <w:sz w:val="22"/>
              <w:szCs w:val="22"/>
            </w:rPr>
            <w:alias w:val="Specific_E/Novel"/>
            <w:tag w:val="Specific_E/Novel"/>
            <w:id w:val="1917508637"/>
            <w:placeholder>
              <w:docPart w:val="62BBF332662B41F39B6B1B5E77F2EC94"/>
            </w:placeholder>
            <w:showingPlcHdr/>
            <w:text/>
          </w:sdtPr>
          <w:sdtEndPr/>
          <w:sdtContent>
            <w:tc>
              <w:tcPr>
                <w:tcW w:w="5804" w:type="dxa"/>
              </w:tcPr>
              <w:p w14:paraId="59BE5DA2" w14:textId="5A73626D" w:rsidR="00397C1D" w:rsidRDefault="001335BD"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Dr. Giordano has been involved in the development of methods and techniques for the diagnosis and identification of fungal plant pathogens, with particular reference to fungi that cause wood decay and root rot (e.g., Heterobasidion spp.). Relevant publications on this topic: 1. Sillo F., Giordano L., Gonthier P. (2018) Fast and specific detection of the invasive forest pathogen Heterobasidion irregulare through a Loop-mediated isothermal AMPlification (LAMP) assay. Forest Pathology 48: e12396. 2. Giordano L., Sillo F., Guglielmo F., Gonthier P. (2015) Comparing visual inspection of trees and molecular analysis of internal wood tissues for the diagnosis of wood decay fungi. Forestry 88: 465-470. 3. Gonthier P., Guglielmo F., Sillo F., Giordano L., Garbelotto M. (2015) A molecular diagnostic assay for the detection and identification of wood decay fungi of conifers. Forest Pathology 45(2): 89-101. 4. Giordano L., Gonthier P. (2014) Manuale di campo per il riconoscimento dei funghi lignivori. Edizioni DISAFA, 26 pp. ISBN: 978-88-908636-9-1.  In addition, Dr. Giordano has published several technical articles (in Italian) focused on the morphological identification of wood decay and root rot fungi.  Patent Gonthier P., Sillo F., Giordano L., Martinis R., Rettori A.A. ”Disposable for disinfection and biopsy for trees”. Priority number: 102017000087211; priority date 28/07/2017; license: Italy. https://www.knowledge-share.eu/en/patent/disinfection-and-biopsy-for-trees/</w:t>
                </w:r>
              </w:p>
            </w:tc>
          </w:sdtContent>
        </w:sdt>
      </w:tr>
    </w:tbl>
    <w:p w14:paraId="2DB24175" w14:textId="77777777" w:rsidR="009D7C02" w:rsidRPr="000440A1" w:rsidRDefault="009D7C02" w:rsidP="009D7C02">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Professional background</w:t>
      </w:r>
    </w:p>
    <w:tbl>
      <w:tblPr>
        <w:tblStyle w:val="TableGrid"/>
        <w:tblW w:w="0" w:type="auto"/>
        <w:tblLook w:val="04A0" w:firstRow="1" w:lastRow="0" w:firstColumn="1" w:lastColumn="0" w:noHBand="0" w:noVBand="1"/>
      </w:tblPr>
      <w:tblGrid>
        <w:gridCol w:w="3256"/>
        <w:gridCol w:w="5804"/>
      </w:tblGrid>
      <w:tr w:rsidR="009D7C02" w:rsidRPr="00740527" w14:paraId="0CE04EFB" w14:textId="77777777" w:rsidTr="009742CB">
        <w:trPr>
          <w:trHeight w:val="63"/>
        </w:trPr>
        <w:tc>
          <w:tcPr>
            <w:tcW w:w="3256" w:type="dxa"/>
            <w:shd w:val="clear" w:color="auto" w:fill="F2F2F2" w:themeFill="background1" w:themeFillShade="F2"/>
            <w:vAlign w:val="center"/>
          </w:tcPr>
          <w:p w14:paraId="2A85F1A2" w14:textId="20C06958" w:rsidR="009D7C02" w:rsidRPr="00740527" w:rsidRDefault="009D7C02" w:rsidP="00A133D9">
            <w:pPr>
              <w:pStyle w:val="IPPArialFootnote"/>
              <w:ind w:left="0" w:firstLine="0"/>
              <w:rPr>
                <w:rFonts w:ascii="Gill Sans MT" w:hAnsi="Gill Sans MT"/>
                <w:b/>
                <w:bCs/>
                <w:sz w:val="22"/>
                <w:szCs w:val="22"/>
              </w:rPr>
            </w:pPr>
            <w:r w:rsidRPr="00740527">
              <w:rPr>
                <w:rFonts w:ascii="Gill Sans MT" w:hAnsi="Gill Sans MT"/>
                <w:b/>
                <w:bCs/>
                <w:sz w:val="22"/>
                <w:szCs w:val="22"/>
              </w:rPr>
              <w:t>Professional background</w:t>
            </w:r>
          </w:p>
        </w:tc>
        <w:sdt>
          <w:sdtPr>
            <w:rPr>
              <w:rFonts w:ascii="Gill Sans MT" w:hAnsi="Gill Sans MT"/>
              <w:sz w:val="22"/>
              <w:szCs w:val="22"/>
            </w:rPr>
            <w:alias w:val="G_PB/Prof_back"/>
            <w:tag w:val="G_PB/Prof_back"/>
            <w:id w:val="1842194768"/>
            <w:placeholder>
              <w:docPart w:val="42AEE44F210E4427889B4C6ED84BBE53"/>
            </w:placeholder>
            <w:showingPlcHdr/>
            <w:text/>
          </w:sdtPr>
          <w:sdtEndPr/>
          <w:sdtContent>
            <w:tc>
              <w:tcPr>
                <w:tcW w:w="5804" w:type="dxa"/>
              </w:tcPr>
              <w:p w14:paraId="6F939C4E" w14:textId="77777777" w:rsidR="009D7C02" w:rsidRPr="00740527" w:rsidRDefault="009D7C02" w:rsidP="00A133D9">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 January 15, 2020 – Today: Head of the Mycology Section of the Laboratory of Plant Protection Service Lombardy Region (Italy). • December 28, 2018 – January 14, 2020: Post-Doc Research fellowship (assegno di ricerca). DISAFA (sector of Plant Pathology), University of Torino (Italy). • March 12, 2018: Member of Expert Working Group (EWG) appointed by European and Mediterranean Plant Protection Organisation (EPPO) to develop a National Regulatory Control System (EPPO PM9 Standard) for Heterobasidion irregulare.  • December 28, 2015 – December 27, 2018: Fixed-term Researcher in Plant Pathology. DISAFA (sector of Plant Pathology), University of Torino (Italy). • May 1, 2015 – December 27, 2015: Post-Doc Research fellowship (assegno di ricerca). DISAFA (sector of Plant Pathology), University of Torino (Italy). • March 2, 2015 – April 30, 2015: Post-Doc grant. DISAFA (sector of Plant Pathology), University of Torino (Italy). • March 1, 2013 – February 28, 2015: Post-Doc Research fellowship (assegno di ricerca). DISAFA (sector of Plant Pathology), University of Torino (Italy). • March 1, 2011 – February 28, 2013: Post-Doc Research fellowship (assegno di ricerca). DIVAPRA (sector of Plant Pathology), University of Torino (Italy). • July 1, 2009 – February 28, 2011: Post-Doc Research fellowship (assegno di ricerca). DIVAPRA (sector of Plant Pathology), University of Torino (Italy). • February 25, 2009 – June 30, 2009: Post-graduate grant. DIVAPRA (sector of Plant Pathology), University of Torino (Italy). • February 21, 2007 – February 21, 2009: Post-graduate grant. DIVAPRA (sector of Plant Pathology), University of Torino (Italy). • February 21, 2005 – February 20, 2007: Post-graduate grant. DIVAPRA (sector of Plant Pathology), University of Torino (Italy). • October 15 – November 25, 2004: Contract of occasional employee to DIVAPRA (sector of Plant Pathology), University of Torino (Italy). • April 5 – September 30, 2004: Voluntary attending of DIVAPRA laboratories (sector of Plant Pathology), University of Torino (Italy). • September 16 – December 10, 2002: Practical training to DIVAPRA (sector of Plant Pathology), University of Torino (Italy). Additional details are available in the submitted CV.</w:t>
                </w:r>
              </w:p>
            </w:tc>
          </w:sdtContent>
        </w:sdt>
      </w:tr>
    </w:tbl>
    <w:p w14:paraId="2A1C0675" w14:textId="335411C9" w:rsidR="005A32F8" w:rsidRPr="000440A1" w:rsidRDefault="0036540E" w:rsidP="009D7C02">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Relevant education, training</w:t>
      </w:r>
      <w:r w:rsidR="00FD00DD">
        <w:rPr>
          <w:rFonts w:ascii="Gill Sans MT" w:hAnsi="Gill Sans MT"/>
          <w:color w:val="000000" w:themeColor="text1"/>
          <w:lang w:val="en-US"/>
        </w:rPr>
        <w:t>,</w:t>
      </w:r>
      <w:r w:rsidRPr="000440A1">
        <w:rPr>
          <w:rFonts w:ascii="Gill Sans MT" w:hAnsi="Gill Sans MT"/>
          <w:color w:val="000000" w:themeColor="text1"/>
          <w:lang w:val="en-US"/>
        </w:rPr>
        <w:t xml:space="preserve"> and publications</w:t>
      </w:r>
    </w:p>
    <w:tbl>
      <w:tblPr>
        <w:tblStyle w:val="TableGrid"/>
        <w:tblW w:w="0" w:type="auto"/>
        <w:tblLook w:val="04A0" w:firstRow="1" w:lastRow="0" w:firstColumn="1" w:lastColumn="0" w:noHBand="0" w:noVBand="1"/>
      </w:tblPr>
      <w:tblGrid>
        <w:gridCol w:w="3256"/>
        <w:gridCol w:w="5804"/>
      </w:tblGrid>
      <w:tr w:rsidR="00D35574" w:rsidRPr="00740527" w14:paraId="588518DD" w14:textId="77777777" w:rsidTr="009742CB">
        <w:trPr>
          <w:trHeight w:val="63"/>
        </w:trPr>
        <w:tc>
          <w:tcPr>
            <w:tcW w:w="3256" w:type="dxa"/>
            <w:shd w:val="clear" w:color="auto" w:fill="F2F2F2" w:themeFill="background1" w:themeFillShade="F2"/>
            <w:vAlign w:val="center"/>
          </w:tcPr>
          <w:p w14:paraId="10307DEA" w14:textId="7F993A42" w:rsidR="005A32F8" w:rsidRPr="00740527" w:rsidRDefault="0036540E" w:rsidP="00F22AB2">
            <w:pPr>
              <w:pStyle w:val="IPPArialFootnote"/>
              <w:ind w:left="0" w:firstLine="0"/>
              <w:rPr>
                <w:rFonts w:ascii="Gill Sans MT" w:hAnsi="Gill Sans MT"/>
                <w:b/>
                <w:bCs/>
                <w:sz w:val="22"/>
                <w:szCs w:val="22"/>
              </w:rPr>
            </w:pPr>
            <w:r w:rsidRPr="00740527">
              <w:rPr>
                <w:rFonts w:ascii="Gill Sans MT" w:hAnsi="Gill Sans MT"/>
                <w:b/>
                <w:bCs/>
                <w:sz w:val="22"/>
                <w:szCs w:val="22"/>
              </w:rPr>
              <w:t>Education / Academic qualifications / Professional training</w:t>
            </w:r>
          </w:p>
        </w:tc>
        <w:sdt>
          <w:sdtPr>
            <w:rPr>
              <w:rFonts w:ascii="Gill Sans MT" w:hAnsi="Gill Sans MT"/>
              <w:sz w:val="22"/>
              <w:szCs w:val="22"/>
            </w:rPr>
            <w:alias w:val="Relevant_ETP/Trainings"/>
            <w:tag w:val="Relevant_ETP/Trainings"/>
            <w:id w:val="1012033462"/>
            <w:placeholder>
              <w:docPart w:val="61D9BC72143848358CFA607D64085FD3"/>
            </w:placeholder>
            <w:showingPlcHdr/>
            <w:text/>
          </w:sdtPr>
          <w:sdtEndPr/>
          <w:sdtContent>
            <w:tc>
              <w:tcPr>
                <w:tcW w:w="5804" w:type="dxa"/>
              </w:tcPr>
              <w:p w14:paraId="2F5B3175" w14:textId="77777777" w:rsidR="005A32F8" w:rsidRPr="00740527" w:rsidRDefault="005A32F8"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 Visiting Scientist (Scholar) University of California at Berkeley (USA), Dept. of Environmental Sciences, Policy and Management – Division of Ecosystem Sciences. ‘World Wide Style 2 (WWS2)’ Program, University of Torino, Italy – November 1-December 14, 2015. • Ph.D. in Agricultural, Forestry and Food Sciences – Department of Exploitation and Protection of the Agricultural and Forestry Resources, sector of Plant Pathology, Faculty of Agriculture, University of Torino, Italy – November 3, 2008. • M.Sc. in Forestry and Environmental Sciences (110/110 cum laude and awards) – Faculty of Agriculture, University of Torino, Italy – February 27, 2004. • Secondary Education Certificate with scientific orientation (60/60) – Liceo Scientifico Statale Marie Curie (secondary school), Grugliasco (Torino, Italy) – July, 1998. Additional details are available in the submitted CV.</w:t>
                </w:r>
              </w:p>
            </w:tc>
          </w:sdtContent>
        </w:sdt>
      </w:tr>
      <w:tr w:rsidR="00D35574" w:rsidRPr="00740527" w14:paraId="65DDEB7D" w14:textId="77777777" w:rsidTr="009742CB">
        <w:trPr>
          <w:trHeight w:val="63"/>
        </w:trPr>
        <w:tc>
          <w:tcPr>
            <w:tcW w:w="3256" w:type="dxa"/>
            <w:shd w:val="clear" w:color="auto" w:fill="F2F2F2" w:themeFill="background1" w:themeFillShade="F2"/>
            <w:vAlign w:val="center"/>
          </w:tcPr>
          <w:p w14:paraId="0517BB71" w14:textId="29244B9C" w:rsidR="005A32F8" w:rsidRPr="00740527" w:rsidRDefault="0036540E" w:rsidP="00F22AB2">
            <w:pPr>
              <w:pStyle w:val="IPPArialFootnote"/>
              <w:ind w:left="0" w:firstLine="0"/>
              <w:rPr>
                <w:rFonts w:ascii="Gill Sans MT" w:hAnsi="Gill Sans MT"/>
                <w:b/>
                <w:bCs/>
                <w:sz w:val="22"/>
                <w:szCs w:val="22"/>
              </w:rPr>
            </w:pPr>
            <w:r w:rsidRPr="00740527">
              <w:rPr>
                <w:rFonts w:ascii="Gill Sans MT" w:hAnsi="Gill Sans MT"/>
                <w:b/>
                <w:bCs/>
                <w:sz w:val="22"/>
                <w:szCs w:val="22"/>
              </w:rPr>
              <w:t>Other language skills</w:t>
            </w:r>
          </w:p>
        </w:tc>
        <w:sdt>
          <w:sdtPr>
            <w:rPr>
              <w:rFonts w:ascii="Gill Sans MT" w:hAnsi="Gill Sans MT"/>
              <w:sz w:val="22"/>
              <w:szCs w:val="22"/>
            </w:rPr>
            <w:alias w:val="Relevant_ETP/Other_languages"/>
            <w:tag w:val="Relevant_ETP/Other_languages"/>
            <w:id w:val="171154877"/>
            <w:placeholder>
              <w:docPart w:val="61D9BC72143848358CFA607D64085FD3"/>
            </w:placeholder>
            <w:showingPlcHdr/>
            <w:text/>
          </w:sdtPr>
          <w:sdtEndPr/>
          <w:sdtContent>
            <w:tc>
              <w:tcPr>
                <w:tcW w:w="5804" w:type="dxa"/>
              </w:tcPr>
              <w:p w14:paraId="7A7E99C4" w14:textId="77777777" w:rsidR="005A32F8" w:rsidRPr="00740527" w:rsidRDefault="005A32F8"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Proficient in English and French.</w:t>
                </w:r>
              </w:p>
            </w:tc>
          </w:sdtContent>
        </w:sdt>
      </w:tr>
      <w:tr w:rsidR="00D35574" w:rsidRPr="00740527" w14:paraId="03B2F982" w14:textId="77777777" w:rsidTr="009742CB">
        <w:trPr>
          <w:trHeight w:val="63"/>
        </w:trPr>
        <w:tc>
          <w:tcPr>
            <w:tcW w:w="3256" w:type="dxa"/>
            <w:shd w:val="clear" w:color="auto" w:fill="F2F2F2" w:themeFill="background1" w:themeFillShade="F2"/>
            <w:vAlign w:val="center"/>
          </w:tcPr>
          <w:p w14:paraId="0D9FFAD9" w14:textId="27A703A1" w:rsidR="005A32F8" w:rsidRPr="00740527" w:rsidRDefault="0036540E" w:rsidP="00F22AB2">
            <w:pPr>
              <w:pStyle w:val="IPPArialFootnote"/>
              <w:ind w:left="0" w:firstLine="0"/>
              <w:rPr>
                <w:rFonts w:ascii="Gill Sans MT" w:hAnsi="Gill Sans MT"/>
                <w:b/>
                <w:bCs/>
                <w:sz w:val="22"/>
                <w:szCs w:val="22"/>
              </w:rPr>
            </w:pPr>
            <w:r w:rsidRPr="00740527">
              <w:rPr>
                <w:rFonts w:ascii="Gill Sans MT" w:hAnsi="Gill Sans MT"/>
                <w:b/>
                <w:bCs/>
                <w:sz w:val="22"/>
                <w:szCs w:val="22"/>
              </w:rPr>
              <w:t>List publications and keynote speaking engagements</w:t>
            </w:r>
          </w:p>
        </w:tc>
        <w:sdt>
          <w:sdtPr>
            <w:rPr>
              <w:rFonts w:ascii="Gill Sans MT" w:hAnsi="Gill Sans MT"/>
              <w:sz w:val="22"/>
              <w:szCs w:val="22"/>
            </w:rPr>
            <w:alias w:val="Relevant_ETP/Publications"/>
            <w:tag w:val="Relevant_ETP/Publications"/>
            <w:id w:val="-917636011"/>
            <w:placeholder>
              <w:docPart w:val="61D9BC72143848358CFA607D64085FD3"/>
            </w:placeholder>
            <w:showingPlcHdr/>
            <w:text/>
          </w:sdtPr>
          <w:sdtEndPr/>
          <w:sdtContent>
            <w:tc>
              <w:tcPr>
                <w:tcW w:w="5804" w:type="dxa"/>
              </w:tcPr>
              <w:p w14:paraId="4D67018A" w14:textId="77777777" w:rsidR="005A32F8" w:rsidRPr="00740527" w:rsidRDefault="005A32F8"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Publications Giordano’s scientific activity is documented by 145 publications (see the submitted CV). Relevant publications (Articles in ISI journals) to the nomination focused on Heterobasidion spp. are listed below. Additional scientific publications on this topic and on other phytopathological topics are available in the submitted CV.  1. Sillo F., Garbelotto M., Giordano L., Gonthier P. (2021) Genic introgression from an invasive exotic fungal forest pathogen increases the establishment potential of a sibling native pathogen. NeoBiota 65: 109-136. 2. Pellicciaro M., Lione G., Giordano L., Gonthier P. (2021) Biocontrol potential of Pseudomonas protegens against Heterobasidion species attacking conifers in Europe. Biological Control 157: 104583. 3. Gonthier P., Giordano L., Zampieri E., Lione G., Vizzini A., Colpaert J.V., Balestrini R. (2019) An ectomycorrhizal symbiosis differently affects host susceptibility to two congeneric fungal pathogens. Fungal Ecology 39: 250-256. 4. Giordano L., Gonthier P., Lione G., Garbelotto M. (2019) The invasiveness of a non-native fungal forest pathogen is boosted by the presence of a congeneric native species. Forestry 92: 157-166. 5. Vezzola L.C., Michelozzi M., Calamai L., Gonthier P., Giordano L., Cherubini P., Pelfini M. (2019) Tree-ring volatile terpenes show potential to indicate fungal infection in symptomatic mature Norway spruce trees in the Alps. Forestry 92: 149-156. 6. EPPO (2019) PM 9/28 Heterobasidion irregulare: procedures for official control. OEPP/EPPO Bulletin, pp. 1-6; ISSN: 0250-8052, DOI: 10.1111/epp.12620 (Expert Working Group - EWG). 7. Giordano L., Sillo F., Garbelotto M., Gonthier P. (2018) Mitonuclear interactions may contribute to fitness of fungal hybrids. Scientific Reports – Nature 8: 1706.  8. Sillo F., Giordano L., Gonthier P. (2018) Fast and specific detection of the invasive forest pathogen Heterobasidion irregulare through a Loop-mediated isothermal AMPlification (LAMP) assay. Forest Pathology 48: e12396. 9. Zampieri E. and Giordano L. (authors have contributed equally to this work), Lione G., Vizzini A., Sillo F., Balestrini R., Gonthier P. (2017) A non-native and a native fungal plant pathogen similarly stimulate ectomycorrhizal development but are perceived differently by a fungal symbiont. New Phytologist 213: 1836-1849. 10. Sillo F., Zampieri E., Giordano L., Lione G., Colpaert J., Balestrini R., Gonthier P. (2015) Identification of genes differentially expressed during the interaction between the plant symbiont Suillus luteus and two plant pathogenic allopatric Heterobasidion species. Mycological Progress 14(11): 1-13. 11. Gonthier P., Anselmi N., Capretti P., Bussotti F., Feducci M., Giordano L., Honorati T., Lione G., Luchi N., Michelozzi M., Paparatti B., Sillo F., Vettraino A.M., Garbelotto M. (2014) An integrated approach to control the introduced forest pathogen Heterobasidion irregulare in Europe. Forestry 87(4): 471-481. 12. Giordano L., Gonthier P., Lione G., Capretti P., Garbelotto M. (2014) The saprobic and fruiting abilities of the exotic forest pathogen Heterobasidion irregulare may explain its invasiveness. Biological Invasions 16(4): 803-814. 13. Gonthier P., Nicolotti G. (2013) Infectious Forest Diseases. CAB International, Wallingford, UK, 704 pp. ISBN:9781780640402 (Giordano L. - Editorial assistantship). 14. Gonthier P., Lione G., Giordano L., Garbelotto M. (2012) The American forest pathogen Heterobasidion irregulare colonizes unexpected habitats after its introduction in Italy. Ecological Applications 22(8): 2135-2143. 15. Giordano L., Gonthier P., Varese G.C., Miserere L., Nicolotti G. (2009) Mycobiota inhabiting sapwood of healthy and declining Scots pine (Pinus sylvestris L.) trees in the Alps. Fungal Diversity 38: 69-83.  Speaking engagements Participations in national and international conferences (oral presentations) relevant to the nomination focused on Heterobasidion spp. Additional details are available in the submitted CV. 1. Giordano L., Sillo F., Garbelotto M., Gonthier P. (2018) Assessing the association between fitness of Heterobasidion irregulare × H. annosum hybrids and the mitochondrial genome. LIFE+ ELMIAS Ash and Elm, and IUFRO WP 7.02.01 Root and Stem Rots Conference (LIFE-IUFRO). Uppsala and Visby, Sweden, August 26- September 1, 2018. 2. Giordano L. (2017) I marciumi radicali e le carie da Heterobasidion spp. e relative strategie di lotta. Workshop tecnico-dimostrativo: “Heterobasidion irregulare: una grave minaccia per le pinete italiane ed europee. Come gestire l’emergenza”. Parco della Gallinara, Anzio (Rome, Italy), November 28-29, 2017. 3. Giordano L. (2017) Le problematiche fitosanitarie del Parco della Gallinara. Workshop tecnico-dimostrativo: “Heterobasidion irregulare: una grave minaccia per le pinete italiane ed europee. Come gestire l’emergenza”. Parco della Gallinara, Anzio (Rome, Italy), November 28-29, 2017. 4. Giordano L., Zampieri E., Lione G., Vizzini A., Colpaert J.V., Balestrini R., Gonthier P. (2017) An ectomycorrhizal fungus may decrease the susceptibility of Pinus sylvestris to the native pathogen Heterobasidion annosum but not to the exotic H. irregulare. XXIII National Congress of Italian Society of Plant Pathology (SIPaV) – Piacenza, Italy, October 4-6, 2017. 5. Giordano L., Zampieri E., Lione G., Vizzini A., Sillo F., Balestrini R., Gonthier P. (2016) Insights on the interactions among non-native and native Heterobasidion species and the ectomycorrhizal symbiont Tuber borchii on Pinus pinea. XXII National Congress of Italian Society of Plant Pathology (SIPaV) – Roma, Italy, September 19-22, 2016. 6. Giordano L. (2014) Patogenicità e competitività tra H. irregulare e H. annosum. Workshop “H. irregulare: una nuova minaccia per gli ecosistemi forestali italiani ed europei. Come gestire l’emergenza?” – Torino, Italy, October 27, 2014. 7. Giordano L., Lione G., Nicolotti G., Gonthier P. (2011) Effect of Heterobasidion annosum s.l. root and butt rots on the stability of Norway spruce: an uprooting test. XIII International Conference on Root and Butt Root of Forest Trees – Firenze (FI) – S. Martino di Castrozza (TN), Italy, September 4-10, 2011.  Teaching experience relevant to the nomination focused on Heterobasidion spp. Additional details are available in the submitted CV. 1. Academic Year 2017-2018 – University of Milano (Italy) “Plant disease and pest management” course, MSc Degree Course in Agricultural Sciences. “Heterobasidion root and butt rots and the introduction in Italy of the North American species H. irregulare”. May 11, 2018 (4 hours, in English). 2. November 17, 2017 – Fourth Webinar in plant health “Overview on Heterobasidion root and butt rots of conifers”. “Effective Management of Pests and Harmful Alien Species – Integrated Solutions - EMPHASIS” Project (in English). 3. March 17, 2017 – SOCIO-TECHNOLOGICAL LEARNING LAB (SLL) “New technologies for forestry; Heterobasidion root rot, ash dieback, control of Heracleum and forest weeds”. “Effective Management of Pests and Harmful Alien Species – Integrated Solutions - EMPHASIS” Project. Mendel University in Brno, Czech Republic (in English). 4. Academic Year 2016-2017 – Mendel University in Brno (Czech Republic), Department of Forest Protection and Wildlife Management, Faculty of Forestry and Wood Technology, Study Program European Forestry. “Progress on control of Heterobasidion root rot”. May 18, 2017 (2 hours, in English). 5. Academic Year 2016-2017 – University of Milano (Italy) “Plant disease and pest management” course, MSc Degree Course in Agricultural Sciences. “Heterobasidion root and butt rots and the introduction in Italy of the North American species H. irregulare”. April 28, 2017 (4 hours, in English).  Coordinator and moderator of two workshops (in 2014 and 2017) focused on the invasive fungal pathogen Heterobasidion irregulare in central Italy.</w:t>
                </w:r>
              </w:p>
            </w:tc>
          </w:sdtContent>
        </w:sdt>
      </w:tr>
    </w:tbl>
    <w:p w14:paraId="014F9B86" w14:textId="47A8AD33" w:rsidR="00163187" w:rsidRPr="000440A1" w:rsidRDefault="00163187" w:rsidP="009D7C02">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Submitted documents</w:t>
      </w:r>
    </w:p>
    <w:tbl>
      <w:tblPr>
        <w:tblStyle w:val="TableGrid"/>
        <w:tblW w:w="0" w:type="auto"/>
        <w:tblLook w:val="04A0" w:firstRow="1" w:lastRow="0" w:firstColumn="1" w:lastColumn="0" w:noHBand="0" w:noVBand="1"/>
      </w:tblPr>
      <w:tblGrid>
        <w:gridCol w:w="3256"/>
        <w:gridCol w:w="5804"/>
      </w:tblGrid>
      <w:tr w:rsidR="00D35574" w:rsidRPr="00740527" w14:paraId="32321A70" w14:textId="77777777" w:rsidTr="009742CB">
        <w:trPr>
          <w:trHeight w:val="63"/>
        </w:trPr>
        <w:tc>
          <w:tcPr>
            <w:tcW w:w="3256" w:type="dxa"/>
            <w:shd w:val="clear" w:color="auto" w:fill="F2F2F2" w:themeFill="background1" w:themeFillShade="F2"/>
            <w:vAlign w:val="center"/>
          </w:tcPr>
          <w:p w14:paraId="660E058C" w14:textId="663E8001" w:rsidR="00163187" w:rsidRPr="00740527" w:rsidRDefault="00163187" w:rsidP="00F22AB2">
            <w:pPr>
              <w:pStyle w:val="IPPArialFootnote"/>
              <w:ind w:left="0" w:firstLine="0"/>
              <w:rPr>
                <w:rFonts w:ascii="Gill Sans MT" w:hAnsi="Gill Sans MT"/>
                <w:b/>
                <w:bCs/>
                <w:sz w:val="22"/>
                <w:szCs w:val="22"/>
              </w:rPr>
            </w:pPr>
            <w:r w:rsidRPr="00740527">
              <w:rPr>
                <w:rFonts w:ascii="Gill Sans MT" w:hAnsi="Gill Sans MT"/>
                <w:b/>
                <w:bCs/>
                <w:sz w:val="22"/>
                <w:szCs w:val="22"/>
              </w:rPr>
              <w:t>Title of the submitted statement of commitment</w:t>
            </w:r>
          </w:p>
        </w:tc>
        <w:sdt>
          <w:sdtPr>
            <w:rPr>
              <w:rFonts w:ascii="Gill Sans MT" w:hAnsi="Gill Sans MT"/>
              <w:sz w:val="22"/>
              <w:szCs w:val="22"/>
            </w:rPr>
            <w:alias w:val="Statement_of_Commitment"/>
            <w:tag w:val="Statement_of_Commitment"/>
            <w:id w:val="-1433505170"/>
            <w:placeholder>
              <w:docPart w:val="0EF984617DB843698FFC9BE23691A763"/>
            </w:placeholder>
            <w:showingPlcHdr/>
            <w:text/>
          </w:sdtPr>
          <w:sdtEndPr/>
          <w:sdtContent>
            <w:tc>
              <w:tcPr>
                <w:tcW w:w="5804" w:type="dxa"/>
              </w:tcPr>
              <w:p w14:paraId="42F7A999" w14:textId="77777777" w:rsidR="00163187" w:rsidRPr="00740527" w:rsidRDefault="00163187"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Statement of commitment_Luana GIORDANO_Italy_Heterobasidion-22_7_10.pdf</w:t>
                </w:r>
              </w:p>
            </w:tc>
          </w:sdtContent>
        </w:sdt>
      </w:tr>
      <w:tr w:rsidR="00D35574" w:rsidRPr="00740527" w14:paraId="1955490C" w14:textId="77777777" w:rsidTr="009742CB">
        <w:trPr>
          <w:trHeight w:val="63"/>
        </w:trPr>
        <w:tc>
          <w:tcPr>
            <w:tcW w:w="3256" w:type="dxa"/>
            <w:shd w:val="clear" w:color="auto" w:fill="F2F2F2" w:themeFill="background1" w:themeFillShade="F2"/>
            <w:vAlign w:val="center"/>
          </w:tcPr>
          <w:p w14:paraId="472D1BF2" w14:textId="41825BB7" w:rsidR="00163187" w:rsidRPr="00740527" w:rsidRDefault="00163187" w:rsidP="00F22AB2">
            <w:pPr>
              <w:pStyle w:val="IPPArialFootnote"/>
              <w:ind w:left="0" w:firstLine="0"/>
              <w:rPr>
                <w:rFonts w:ascii="Gill Sans MT" w:hAnsi="Gill Sans MT"/>
                <w:b/>
                <w:bCs/>
                <w:sz w:val="22"/>
                <w:szCs w:val="22"/>
              </w:rPr>
            </w:pPr>
            <w:r w:rsidRPr="00740527">
              <w:rPr>
                <w:rFonts w:ascii="Gill Sans MT" w:hAnsi="Gill Sans MT"/>
                <w:b/>
                <w:bCs/>
                <w:sz w:val="22"/>
                <w:szCs w:val="22"/>
              </w:rPr>
              <w:t>Title of the submitted CV</w:t>
            </w:r>
          </w:p>
        </w:tc>
        <w:sdt>
          <w:sdtPr>
            <w:rPr>
              <w:rFonts w:ascii="Gill Sans MT" w:hAnsi="Gill Sans MT"/>
              <w:sz w:val="22"/>
              <w:szCs w:val="22"/>
            </w:rPr>
            <w:alias w:val="Nominee_s_CV"/>
            <w:tag w:val="Nominee_s_CV"/>
            <w:id w:val="898176979"/>
            <w:placeholder>
              <w:docPart w:val="0EF984617DB843698FFC9BE23691A763"/>
            </w:placeholder>
            <w:showingPlcHdr/>
            <w:text/>
          </w:sdtPr>
          <w:sdtEndPr/>
          <w:sdtContent>
            <w:tc>
              <w:tcPr>
                <w:tcW w:w="5804" w:type="dxa"/>
              </w:tcPr>
              <w:p w14:paraId="2895E3EA" w14:textId="77777777" w:rsidR="00163187" w:rsidRPr="00740527" w:rsidRDefault="00163187"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Curriculum vitae_Luana GIORDANO_Italy_Heterobasidion-22_7_17.pdf</w:t>
                </w:r>
              </w:p>
            </w:tc>
          </w:sdtContent>
        </w:sdt>
      </w:tr>
    </w:tbl>
    <w:p w14:paraId="7DE16CAA" w14:textId="77777777" w:rsidR="000605F3" w:rsidRPr="000440A1" w:rsidRDefault="000605F3" w:rsidP="000605F3">
      <w:pPr>
        <w:pStyle w:val="IPPHeading1"/>
        <w:numPr>
          <w:ilvl w:val="0"/>
          <w:numId w:val="17"/>
        </w:numPr>
        <w:rPr>
          <w:rFonts w:ascii="Gill Sans MT" w:hAnsi="Gill Sans MT"/>
          <w:color w:val="000000" w:themeColor="text1"/>
          <w:lang w:val="en-US"/>
        </w:rPr>
      </w:pPr>
      <w:r>
        <w:rPr>
          <w:rFonts w:ascii="Gill Sans MT" w:hAnsi="Gill Sans MT"/>
          <w:color w:val="000000" w:themeColor="text1"/>
          <w:lang w:val="en-US"/>
        </w:rPr>
        <w:t>Additional notes</w:t>
      </w:r>
    </w:p>
    <w:tbl>
      <w:tblPr>
        <w:tblStyle w:val="TableGrid"/>
        <w:tblW w:w="0" w:type="auto"/>
        <w:tblLook w:val="04A0" w:firstRow="1" w:lastRow="0" w:firstColumn="1" w:lastColumn="0" w:noHBand="0" w:noVBand="1"/>
      </w:tblPr>
      <w:tblGrid>
        <w:gridCol w:w="3256"/>
        <w:gridCol w:w="5804"/>
      </w:tblGrid>
      <w:tr w:rsidR="000605F3" w:rsidRPr="00D66135" w14:paraId="4E33F6E3" w14:textId="77777777" w:rsidTr="00404E81">
        <w:trPr>
          <w:trHeight w:val="63"/>
        </w:trPr>
        <w:tc>
          <w:tcPr>
            <w:tcW w:w="3256" w:type="dxa"/>
            <w:shd w:val="clear" w:color="auto" w:fill="F2F2F2" w:themeFill="background1" w:themeFillShade="F2"/>
            <w:vAlign w:val="center"/>
          </w:tcPr>
          <w:p w14:paraId="4C12AC5E" w14:textId="77777777" w:rsidR="000605F3" w:rsidRPr="00D66135" w:rsidRDefault="000605F3" w:rsidP="00404E81">
            <w:pPr>
              <w:pStyle w:val="IPPArialFootnote"/>
              <w:ind w:left="0" w:firstLine="0"/>
              <w:rPr>
                <w:rFonts w:ascii="Gill Sans MT" w:hAnsi="Gill Sans MT"/>
                <w:b/>
                <w:bCs/>
                <w:sz w:val="22"/>
                <w:szCs w:val="22"/>
              </w:rPr>
            </w:pPr>
            <w:r>
              <w:rPr>
                <w:rFonts w:ascii="Gill Sans MT" w:hAnsi="Gill Sans MT"/>
                <w:b/>
                <w:bCs/>
                <w:sz w:val="22"/>
                <w:szCs w:val="22"/>
              </w:rPr>
              <w:t>Additional notes</w:t>
            </w:r>
          </w:p>
        </w:tc>
        <w:sdt>
          <w:sdtPr>
            <w:rPr>
              <w:rFonts w:ascii="Gill Sans MT" w:hAnsi="Gill Sans MT"/>
              <w:sz w:val="22"/>
              <w:szCs w:val="22"/>
            </w:rPr>
            <w:alias w:val="Notes"/>
            <w:tag w:val="Notes"/>
            <w:id w:val="1507171135"/>
            <w:placeholder>
              <w:docPart w:val="9037F8637E6C461D9F006F1D97B9382E"/>
            </w:placeholder>
            <w:showingPlcHdr/>
            <w:text/>
          </w:sdtPr>
          <w:sdtEndPr/>
          <w:sdtContent>
            <w:tc>
              <w:tcPr>
                <w:tcW w:w="5804" w:type="dxa"/>
              </w:tcPr>
              <w:p w14:paraId="036B80AC" w14:textId="77777777" w:rsidR="000605F3" w:rsidRPr="00D66135" w:rsidRDefault="000605F3" w:rsidP="00404E81">
                <w:pPr>
                  <w:pStyle w:val="IPPArialFootnote"/>
                  <w:ind w:left="0" w:firstLine="0"/>
                  <w:rPr>
                    <w:rFonts w:ascii="Gill Sans MT" w:hAnsi="Gill Sans MT"/>
                    <w:sz w:val="22"/>
                    <w:szCs w:val="22"/>
                  </w:rPr>
                </w:pPr>
              </w:p>
            </w:tc>
          </w:sdtContent>
        </w:sdt>
      </w:tr>
    </w:tbl>
    <w:p w14:paraId="3F6C2B61" w14:textId="77777777" w:rsidR="00E21037" w:rsidRPr="000440A1" w:rsidRDefault="00E21037" w:rsidP="00E11808">
      <w:pPr>
        <w:rPr>
          <w:rFonts w:ascii="Gill Sans MT" w:hAnsi="Gill Sans MT"/>
          <w:color w:val="000000" w:themeColor="text1"/>
          <w:lang w:val="en-US"/>
        </w:rPr>
      </w:pPr>
    </w:p>
    <w:sectPr w:rsidR="00E21037" w:rsidRPr="000440A1" w:rsidSect="00E21037">
      <w:headerReference w:type="even" r:id="rId11"/>
      <w:headerReference w:type="default" r:id="rId12"/>
      <w:footerReference w:type="even" r:id="rId13"/>
      <w:footerReference w:type="default" r:id="rId14"/>
      <w:headerReference w:type="first" r:id="rId15"/>
      <w:footerReference w:type="first" r:id="rId16"/>
      <w:pgSz w:w="11906" w:h="16838" w:code="9"/>
      <w:pgMar w:top="1559" w:right="1418" w:bottom="1418" w:left="1418" w:header="851" w:footer="85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F046F3" w14:textId="77777777" w:rsidR="00242A4E" w:rsidRDefault="00242A4E" w:rsidP="000B32EC">
      <w:r>
        <w:separator/>
      </w:r>
    </w:p>
  </w:endnote>
  <w:endnote w:type="continuationSeparator" w:id="0">
    <w:p w14:paraId="7689AFE8" w14:textId="77777777" w:rsidR="00242A4E" w:rsidRDefault="00242A4E" w:rsidP="000B32EC">
      <w:r>
        <w:continuationSeparator/>
      </w:r>
    </w:p>
  </w:endnote>
  <w:endnote w:type="continuationNotice" w:id="1">
    <w:p w14:paraId="5A3874BA" w14:textId="77777777" w:rsidR="006B332B" w:rsidRDefault="006B33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C8ECF6" w14:textId="19ECC56B" w:rsidR="00242A4E" w:rsidRPr="000B0BA5" w:rsidRDefault="00242A4E" w:rsidP="000B0BA5">
    <w:pPr>
      <w:pBdr>
        <w:top w:val="single" w:sz="4" w:space="4" w:color="auto"/>
      </w:pBdr>
      <w:tabs>
        <w:tab w:val="right" w:pos="9072"/>
      </w:tabs>
      <w:spacing w:after="120"/>
      <w:jc w:val="right"/>
      <w:rPr>
        <w:rFonts w:ascii="Arial" w:hAnsi="Arial"/>
        <w:b/>
        <w:sz w:val="18"/>
      </w:rPr>
    </w:pPr>
    <w:r w:rsidRPr="0002077D">
      <w:rPr>
        <w:rFonts w:ascii="Arial" w:hAnsi="Arial"/>
        <w:b/>
        <w:sz w:val="18"/>
      </w:rPr>
      <w:t xml:space="preserve">Page </w:t>
    </w:r>
    <w:r w:rsidRPr="0002077D">
      <w:rPr>
        <w:rFonts w:ascii="Arial" w:hAnsi="Arial"/>
        <w:b/>
        <w:sz w:val="18"/>
      </w:rPr>
      <w:fldChar w:fldCharType="begin"/>
    </w:r>
    <w:r w:rsidRPr="0002077D">
      <w:rPr>
        <w:rFonts w:ascii="Arial" w:hAnsi="Arial"/>
        <w:b/>
        <w:sz w:val="18"/>
      </w:rPr>
      <w:instrText xml:space="preserve"> PAGE </w:instrText>
    </w:r>
    <w:r w:rsidRPr="0002077D">
      <w:rPr>
        <w:rFonts w:ascii="Arial" w:hAnsi="Arial"/>
        <w:b/>
        <w:sz w:val="18"/>
      </w:rPr>
      <w:fldChar w:fldCharType="separate"/>
    </w:r>
    <w:r>
      <w:rPr>
        <w:rFonts w:ascii="Arial" w:hAnsi="Arial"/>
        <w:b/>
        <w:noProof/>
        <w:sz w:val="18"/>
      </w:rPr>
      <w:t>4</w:t>
    </w:r>
    <w:r w:rsidRPr="0002077D">
      <w:rPr>
        <w:rFonts w:ascii="Arial" w:hAnsi="Arial"/>
        <w:b/>
        <w:sz w:val="18"/>
      </w:rPr>
      <w:fldChar w:fldCharType="end"/>
    </w:r>
    <w:r w:rsidRPr="0002077D">
      <w:rPr>
        <w:rFonts w:ascii="Arial" w:hAnsi="Arial"/>
        <w:b/>
        <w:sz w:val="18"/>
      </w:rPr>
      <w:t xml:space="preserve"> of </w:t>
    </w:r>
    <w:r w:rsidRPr="0002077D">
      <w:rPr>
        <w:rFonts w:ascii="Arial" w:hAnsi="Arial"/>
        <w:b/>
        <w:noProof/>
        <w:sz w:val="18"/>
      </w:rPr>
      <w:fldChar w:fldCharType="begin"/>
    </w:r>
    <w:r w:rsidRPr="0002077D">
      <w:rPr>
        <w:rFonts w:ascii="Arial" w:hAnsi="Arial"/>
        <w:b/>
        <w:noProof/>
        <w:sz w:val="18"/>
      </w:rPr>
      <w:instrText xml:space="preserve"> NUMPAGES  </w:instrText>
    </w:r>
    <w:r w:rsidRPr="0002077D">
      <w:rPr>
        <w:rFonts w:ascii="Arial" w:hAnsi="Arial"/>
        <w:b/>
        <w:noProof/>
        <w:sz w:val="18"/>
      </w:rPr>
      <w:fldChar w:fldCharType="separate"/>
    </w:r>
    <w:r>
      <w:rPr>
        <w:rFonts w:ascii="Arial" w:hAnsi="Arial"/>
        <w:b/>
        <w:noProof/>
        <w:sz w:val="18"/>
      </w:rPr>
      <w:t>5</w:t>
    </w:r>
    <w:r w:rsidRPr="0002077D">
      <w:rPr>
        <w:rFonts w:ascii="Arial" w:hAnsi="Arial"/>
        <w:b/>
        <w:noProof/>
        <w:sz w:val="18"/>
      </w:rPr>
      <w:fldChar w:fldCharType="end"/>
    </w:r>
    <w:r w:rsidRPr="0002077D">
      <w:rPr>
        <w:rFonts w:ascii="Arial" w:hAnsi="Arial"/>
        <w:b/>
        <w:sz w:val="18"/>
      </w:rPr>
      <w:tab/>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ED30B9" w14:textId="3E877A5F" w:rsidR="00242A4E" w:rsidRPr="00E21037" w:rsidRDefault="00242A4E" w:rsidP="000B0BA5">
    <w:pPr>
      <w:pBdr>
        <w:top w:val="single" w:sz="4" w:space="4" w:color="auto"/>
      </w:pBdr>
      <w:tabs>
        <w:tab w:val="right" w:pos="9072"/>
      </w:tabs>
      <w:spacing w:after="120"/>
      <w:jc w:val="right"/>
      <w:rPr>
        <w:rFonts w:ascii="Gill Sans MT" w:hAnsi="Gill Sans MT"/>
        <w:b/>
        <w:sz w:val="18"/>
      </w:rPr>
    </w:pPr>
    <w:r w:rsidRPr="00E21037">
      <w:rPr>
        <w:rFonts w:ascii="Gill Sans MT" w:hAnsi="Gill Sans MT"/>
        <w:b/>
        <w:sz w:val="18"/>
      </w:rPr>
      <w:t>International Plant Protection Convention</w:t>
    </w:r>
    <w:r w:rsidRPr="00E21037">
      <w:rPr>
        <w:rFonts w:ascii="Gill Sans MT" w:hAnsi="Gill Sans MT"/>
        <w:b/>
        <w:sz w:val="18"/>
      </w:rPr>
      <w:tab/>
      <w:t xml:space="preserve">Page </w:t>
    </w:r>
    <w:r w:rsidRPr="00E21037">
      <w:rPr>
        <w:rFonts w:ascii="Gill Sans MT" w:hAnsi="Gill Sans MT"/>
        <w:b/>
        <w:sz w:val="18"/>
      </w:rPr>
      <w:fldChar w:fldCharType="begin"/>
    </w:r>
    <w:r w:rsidRPr="00E21037">
      <w:rPr>
        <w:rFonts w:ascii="Gill Sans MT" w:hAnsi="Gill Sans MT"/>
        <w:b/>
        <w:sz w:val="18"/>
      </w:rPr>
      <w:instrText xml:space="preserve"> PAGE </w:instrText>
    </w:r>
    <w:r w:rsidRPr="00E21037">
      <w:rPr>
        <w:rFonts w:ascii="Gill Sans MT" w:hAnsi="Gill Sans MT"/>
        <w:b/>
        <w:sz w:val="18"/>
      </w:rPr>
      <w:fldChar w:fldCharType="separate"/>
    </w:r>
    <w:r w:rsidR="006A36D9">
      <w:rPr>
        <w:rFonts w:ascii="Gill Sans MT" w:hAnsi="Gill Sans MT"/>
        <w:b/>
        <w:noProof/>
        <w:sz w:val="18"/>
      </w:rPr>
      <w:t>7</w:t>
    </w:r>
    <w:r w:rsidRPr="00E21037">
      <w:rPr>
        <w:rFonts w:ascii="Gill Sans MT" w:hAnsi="Gill Sans MT"/>
        <w:b/>
        <w:sz w:val="18"/>
      </w:rPr>
      <w:fldChar w:fldCharType="end"/>
    </w:r>
    <w:r w:rsidRPr="00E21037">
      <w:rPr>
        <w:rFonts w:ascii="Gill Sans MT" w:hAnsi="Gill Sans MT"/>
        <w:b/>
        <w:sz w:val="18"/>
      </w:rPr>
      <w:t xml:space="preserve"> of </w:t>
    </w:r>
    <w:r w:rsidRPr="00E21037">
      <w:rPr>
        <w:rFonts w:ascii="Gill Sans MT" w:hAnsi="Gill Sans MT"/>
        <w:b/>
        <w:sz w:val="18"/>
      </w:rPr>
      <w:fldChar w:fldCharType="begin"/>
    </w:r>
    <w:r w:rsidRPr="00E21037">
      <w:rPr>
        <w:rFonts w:ascii="Gill Sans MT" w:hAnsi="Gill Sans MT"/>
        <w:b/>
        <w:sz w:val="18"/>
      </w:rPr>
      <w:instrText xml:space="preserve"> NUMPAGES  </w:instrText>
    </w:r>
    <w:r w:rsidRPr="00E21037">
      <w:rPr>
        <w:rFonts w:ascii="Gill Sans MT" w:hAnsi="Gill Sans MT"/>
        <w:b/>
        <w:sz w:val="18"/>
      </w:rPr>
      <w:fldChar w:fldCharType="separate"/>
    </w:r>
    <w:r w:rsidR="006A36D9">
      <w:rPr>
        <w:rFonts w:ascii="Gill Sans MT" w:hAnsi="Gill Sans MT"/>
        <w:b/>
        <w:noProof/>
        <w:sz w:val="18"/>
      </w:rPr>
      <w:t>7</w:t>
    </w:r>
    <w:r w:rsidRPr="00E21037">
      <w:rPr>
        <w:rFonts w:ascii="Gill Sans MT" w:hAnsi="Gill Sans MT"/>
        <w:b/>
        <w:noProof/>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4E6CE" w14:textId="180B5CD2" w:rsidR="00242A4E" w:rsidRPr="00E21037" w:rsidRDefault="00242A4E" w:rsidP="000B0BA5">
    <w:pPr>
      <w:pBdr>
        <w:top w:val="single" w:sz="4" w:space="4" w:color="auto"/>
      </w:pBdr>
      <w:tabs>
        <w:tab w:val="right" w:pos="9072"/>
      </w:tabs>
      <w:spacing w:after="120"/>
      <w:jc w:val="right"/>
      <w:rPr>
        <w:rFonts w:ascii="Gill Sans MT" w:hAnsi="Gill Sans MT"/>
        <w:b/>
        <w:sz w:val="18"/>
      </w:rPr>
    </w:pPr>
    <w:r w:rsidRPr="00E21037">
      <w:rPr>
        <w:rFonts w:ascii="Gill Sans MT" w:hAnsi="Gill Sans MT"/>
        <w:b/>
        <w:sz w:val="18"/>
      </w:rPr>
      <w:t>International Plant Protection Convention</w:t>
    </w:r>
    <w:r w:rsidRPr="00E21037">
      <w:rPr>
        <w:rFonts w:ascii="Gill Sans MT" w:hAnsi="Gill Sans MT"/>
        <w:b/>
        <w:sz w:val="18"/>
      </w:rPr>
      <w:tab/>
      <w:t xml:space="preserve">Page </w:t>
    </w:r>
    <w:r w:rsidRPr="00E21037">
      <w:rPr>
        <w:rFonts w:ascii="Gill Sans MT" w:hAnsi="Gill Sans MT"/>
        <w:b/>
        <w:sz w:val="18"/>
      </w:rPr>
      <w:fldChar w:fldCharType="begin"/>
    </w:r>
    <w:r w:rsidRPr="00E21037">
      <w:rPr>
        <w:rFonts w:ascii="Gill Sans MT" w:hAnsi="Gill Sans MT"/>
        <w:b/>
        <w:sz w:val="18"/>
      </w:rPr>
      <w:instrText xml:space="preserve"> PAGE </w:instrText>
    </w:r>
    <w:r w:rsidRPr="00E21037">
      <w:rPr>
        <w:rFonts w:ascii="Gill Sans MT" w:hAnsi="Gill Sans MT"/>
        <w:b/>
        <w:sz w:val="18"/>
      </w:rPr>
      <w:fldChar w:fldCharType="separate"/>
    </w:r>
    <w:r w:rsidR="006A36D9">
      <w:rPr>
        <w:rFonts w:ascii="Gill Sans MT" w:hAnsi="Gill Sans MT"/>
        <w:b/>
        <w:noProof/>
        <w:sz w:val="18"/>
      </w:rPr>
      <w:t>1</w:t>
    </w:r>
    <w:r w:rsidRPr="00E21037">
      <w:rPr>
        <w:rFonts w:ascii="Gill Sans MT" w:hAnsi="Gill Sans MT"/>
        <w:b/>
        <w:sz w:val="18"/>
      </w:rPr>
      <w:fldChar w:fldCharType="end"/>
    </w:r>
    <w:r w:rsidRPr="00E21037">
      <w:rPr>
        <w:rFonts w:ascii="Gill Sans MT" w:hAnsi="Gill Sans MT"/>
        <w:b/>
        <w:sz w:val="18"/>
      </w:rPr>
      <w:t xml:space="preserve"> of </w:t>
    </w:r>
    <w:r w:rsidRPr="00E21037">
      <w:rPr>
        <w:rFonts w:ascii="Gill Sans MT" w:hAnsi="Gill Sans MT"/>
        <w:b/>
        <w:sz w:val="18"/>
      </w:rPr>
      <w:fldChar w:fldCharType="begin"/>
    </w:r>
    <w:r w:rsidRPr="00E21037">
      <w:rPr>
        <w:rFonts w:ascii="Gill Sans MT" w:hAnsi="Gill Sans MT"/>
        <w:b/>
        <w:sz w:val="18"/>
      </w:rPr>
      <w:instrText xml:space="preserve"> NUMPAGES  </w:instrText>
    </w:r>
    <w:r w:rsidRPr="00E21037">
      <w:rPr>
        <w:rFonts w:ascii="Gill Sans MT" w:hAnsi="Gill Sans MT"/>
        <w:b/>
        <w:sz w:val="18"/>
      </w:rPr>
      <w:fldChar w:fldCharType="separate"/>
    </w:r>
    <w:r w:rsidR="006A36D9">
      <w:rPr>
        <w:rFonts w:ascii="Gill Sans MT" w:hAnsi="Gill Sans MT"/>
        <w:b/>
        <w:noProof/>
        <w:sz w:val="18"/>
      </w:rPr>
      <w:t>7</w:t>
    </w:r>
    <w:r w:rsidRPr="00E21037">
      <w:rPr>
        <w:rFonts w:ascii="Gill Sans MT" w:hAnsi="Gill Sans MT"/>
        <w:b/>
        <w:noProof/>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460518" w14:textId="77777777" w:rsidR="00242A4E" w:rsidRDefault="00242A4E" w:rsidP="000B32EC">
      <w:r>
        <w:separator/>
      </w:r>
    </w:p>
  </w:footnote>
  <w:footnote w:type="continuationSeparator" w:id="0">
    <w:p w14:paraId="1C30E56C" w14:textId="77777777" w:rsidR="00242A4E" w:rsidRDefault="00242A4E" w:rsidP="000B32EC">
      <w:r>
        <w:continuationSeparator/>
      </w:r>
    </w:p>
  </w:footnote>
  <w:footnote w:type="continuationNotice" w:id="1">
    <w:p w14:paraId="58AEF05C" w14:textId="77777777" w:rsidR="006B332B" w:rsidRDefault="006B332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743F17" w14:textId="7A622DC8" w:rsidR="00242A4E" w:rsidRPr="00C764BD" w:rsidRDefault="008559B8" w:rsidP="000B0BA5">
    <w:pPr>
      <w:pStyle w:val="IPPHeader"/>
    </w:pPr>
    <w:r w:rsidRPr="008559B8">
      <w:t>2022-02 CFE S69</w:t>
    </w:r>
    <w:r w:rsidR="009B56E7">
      <w:tab/>
    </w:r>
    <w:r w:rsidRPr="008559B8">
      <w:t>Nominee details and summary of expertise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275759" w14:textId="1E63EF28" w:rsidR="00E21037" w:rsidRPr="00E21037" w:rsidRDefault="006D1F9D" w:rsidP="00E21037">
    <w:pPr>
      <w:pStyle w:val="IPPHeader"/>
      <w:rPr>
        <w:rFonts w:ascii="Gill Sans MT" w:hAnsi="Gill Sans MT"/>
      </w:rPr>
    </w:pPr>
    <w:r w:rsidRPr="006D1F9D">
      <w:rPr>
        <w:rFonts w:ascii="Gill Sans MT" w:hAnsi="Gill Sans MT"/>
      </w:rPr>
      <w:t>2022-05 Call for DP authors</w:t>
    </w:r>
    <w:r w:rsidR="00E21037" w:rsidRPr="00E21037">
      <w:rPr>
        <w:rFonts w:ascii="Gill Sans MT" w:hAnsi="Gill Sans MT"/>
      </w:rPr>
      <w:tab/>
      <w:t>Nominee details and summary of expertise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1" w:name="_Toc343683278"/>
  <w:bookmarkStart w:id="2" w:name="_Toc343684037"/>
  <w:bookmarkStart w:id="3" w:name="_Toc277923864"/>
  <w:bookmarkStart w:id="4" w:name="_Toc462832325"/>
  <w:bookmarkStart w:id="5" w:name="_Toc462833911"/>
  <w:bookmarkStart w:id="6" w:name="_Toc463019513"/>
  <w:bookmarkStart w:id="7" w:name="_Toc463019713"/>
  <w:bookmarkStart w:id="8" w:name="_Toc463019981"/>
  <w:bookmarkStart w:id="9" w:name="_Toc463351876"/>
  <w:bookmarkStart w:id="10" w:name="_Toc463359145"/>
  <w:bookmarkStart w:id="11" w:name="_Toc463360357"/>
  <w:bookmarkStart w:id="12" w:name="_Toc463360485"/>
  <w:bookmarkStart w:id="13" w:name="_Toc463361514"/>
  <w:bookmarkStart w:id="14" w:name="_Toc463859032"/>
  <w:bookmarkStart w:id="15" w:name="_Toc463859160"/>
  <w:bookmarkStart w:id="16" w:name="Annex3"/>
  <w:p w14:paraId="4A7D3350" w14:textId="71920D95" w:rsidR="00242A4E" w:rsidRPr="00E21037" w:rsidRDefault="00242A4E" w:rsidP="000B0BA5">
    <w:pPr>
      <w:pBdr>
        <w:bottom w:val="single" w:sz="4" w:space="4" w:color="auto"/>
      </w:pBdr>
      <w:tabs>
        <w:tab w:val="left" w:pos="1134"/>
        <w:tab w:val="right" w:pos="9072"/>
      </w:tabs>
      <w:spacing w:after="120"/>
      <w:ind w:left="1134"/>
      <w:rPr>
        <w:rFonts w:ascii="Gill Sans MT" w:hAnsi="Gill Sans MT"/>
        <w:sz w:val="18"/>
        <w:lang w:val="en-US"/>
      </w:rPr>
    </w:pPr>
    <w:r w:rsidRPr="00E21037">
      <w:rPr>
        <w:rFonts w:ascii="Gill Sans MT" w:hAnsi="Gill Sans MT"/>
        <w:noProof/>
        <w:sz w:val="18"/>
        <w:lang w:val="en-US"/>
      </w:rPr>
      <mc:AlternateContent>
        <mc:Choice Requires="wps">
          <w:drawing>
            <wp:anchor distT="0" distB="0" distL="114300" distR="114300" simplePos="0" relativeHeight="251658241" behindDoc="0" locked="0" layoutInCell="1" allowOverlap="1" wp14:anchorId="3A824750" wp14:editId="1ACBFFDD">
              <wp:simplePos x="0" y="0"/>
              <wp:positionH relativeFrom="column">
                <wp:posOffset>-904392</wp:posOffset>
              </wp:positionH>
              <wp:positionV relativeFrom="paragraph">
                <wp:posOffset>-541655</wp:posOffset>
              </wp:positionV>
              <wp:extent cx="7559675" cy="431800"/>
              <wp:effectExtent l="0" t="0" r="3175" b="6350"/>
              <wp:wrapNone/>
              <wp:docPr id="9" name="Заголовок 6">
                <a:extLst xmlns:a="http://schemas.openxmlformats.org/drawingml/2006/main">
                  <a:ext uri="{FF2B5EF4-FFF2-40B4-BE49-F238E27FC236}">
                    <a16:creationId xmlns:a16="http://schemas.microsoft.com/office/drawing/2014/main" id="{48D0D8A9-5340-400D-A39F-176B8B8FF6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black">
                      <a:xfrm>
                        <a:off x="0" y="0"/>
                        <a:ext cx="7559675" cy="431800"/>
                      </a:xfrm>
                      <a:prstGeom prst="rect">
                        <a:avLst/>
                      </a:prstGeom>
                      <a:solidFill>
                        <a:srgbClr val="009966"/>
                      </a:solidFill>
                      <a:ln w="31750" cap="sq">
                        <a:noFill/>
                        <a:miter lim="800000"/>
                      </a:ln>
                    </wps:spPr>
                    <wps:bodyPr vert="horz" lIns="182880" tIns="182880" rIns="182880" bIns="182880" rtlCol="0" anchor="ctr">
                      <a:norm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a14="http://schemas.microsoft.com/office/drawing/2010/main" xmlns:pic="http://schemas.openxmlformats.org/drawingml/2006/picture" xmlns:a16="http://schemas.microsoft.com/office/drawing/2014/main" xmlns:a="http://schemas.openxmlformats.org/drawingml/2006/main">
          <w:pict>
            <v:shapetype id="_x0000_t202" coordsize="21600,21600" o:spt="202" path="m,l,21600r21600,l21600,xe" w14:anchorId="7D331CDB">
              <v:stroke joinstyle="miter"/>
              <v:path gradientshapeok="t" o:connecttype="rect"/>
            </v:shapetype>
            <v:shape id="Заголовок 6" style="position:absolute;margin-left:-71.2pt;margin-top:-42.65pt;width:595.25pt;height:34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096" stroked="f" strokeweight="2.5pt" o:bwmode="black"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">
              <v:stroke endcap="square"/>
              <v:textbox inset="14.4pt,14.4pt,14.4pt,14.4pt"/>
            </v:shape>
          </w:pict>
        </mc:Fallback>
      </mc:AlternateContent>
    </w:r>
    <w:r w:rsidRPr="00E21037">
      <w:rPr>
        <w:rFonts w:ascii="Gill Sans MT" w:hAnsi="Gill Sans MT"/>
        <w:noProof/>
        <w:sz w:val="18"/>
        <w:lang w:val="en-US"/>
      </w:rPr>
      <w:drawing>
        <wp:anchor distT="0" distB="0" distL="114300" distR="114300" simplePos="0" relativeHeight="251658240" behindDoc="0" locked="0" layoutInCell="1" allowOverlap="1" wp14:anchorId="44E515A3" wp14:editId="1834F76A">
          <wp:simplePos x="0" y="0"/>
          <wp:positionH relativeFrom="column">
            <wp:posOffset>17145</wp:posOffset>
          </wp:positionH>
          <wp:positionV relativeFrom="paragraph">
            <wp:posOffset>8513</wp:posOffset>
          </wp:positionV>
          <wp:extent cx="584835" cy="314325"/>
          <wp:effectExtent l="0" t="0" r="5715"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rotWithShape="1">
                  <a:blip r:embed="rId1">
                    <a:extLst>
                      <a:ext uri="{28A0092B-C50C-407E-A947-70E740481C1C}">
                        <a14:useLocalDpi xmlns:a14="http://schemas.microsoft.com/office/drawing/2010/main" val="0"/>
                      </a:ext>
                    </a:extLst>
                  </a:blip>
                  <a:srcRect l="10558" t="19256" r="56347" b="16529"/>
                  <a:stretch/>
                </pic:blipFill>
                <pic:spPr bwMode="auto">
                  <a:xfrm>
                    <a:off x="0" y="0"/>
                    <a:ext cx="584835" cy="3143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E21037">
      <w:rPr>
        <w:rFonts w:ascii="Gill Sans MT" w:hAnsi="Gill Sans MT"/>
        <w:sz w:val="18"/>
        <w:lang w:val="en-US"/>
      </w:rPr>
      <w:t>International Plant Protection Convention</w:t>
    </w:r>
    <w:r w:rsidRPr="00E21037">
      <w:rPr>
        <w:rFonts w:ascii="Gill Sans MT" w:hAnsi="Gill Sans MT"/>
        <w:sz w:val="18"/>
        <w:lang w:val="en-US"/>
      </w:rPr>
      <w:tab/>
    </w:r>
    <w:r w:rsidR="006D1F9D" w:rsidRPr="006D1F9D">
      <w:rPr>
        <w:rFonts w:ascii="Gill Sans MT" w:hAnsi="Gill Sans MT"/>
        <w:sz w:val="18"/>
        <w:lang w:val="en-US"/>
      </w:rPr>
      <w:t>2022-05 Call for DP authors</w:t>
    </w:r>
    <w:r w:rsidRPr="00E21037">
      <w:rPr>
        <w:rFonts w:ascii="Gill Sans MT" w:hAnsi="Gill Sans MT"/>
        <w:sz w:val="18"/>
        <w:lang w:val="en-US"/>
      </w:rPr>
      <w:br/>
    </w:r>
    <w:r w:rsidR="005B7A84" w:rsidRPr="00E21037">
      <w:rPr>
        <w:rFonts w:ascii="Gill Sans MT" w:hAnsi="Gill Sans MT"/>
        <w:i/>
        <w:iCs/>
        <w:sz w:val="18"/>
        <w:lang w:val="en-US"/>
      </w:rPr>
      <w:fldChar w:fldCharType="begin"/>
    </w:r>
    <w:r w:rsidR="005B7A84" w:rsidRPr="00E21037">
      <w:rPr>
        <w:rFonts w:ascii="Gill Sans MT" w:hAnsi="Gill Sans MT"/>
        <w:i/>
        <w:iCs/>
        <w:sz w:val="18"/>
        <w:lang w:val="en-US"/>
      </w:rPr>
      <w:instrText xml:space="preserve"> MERGEFIELD Title_of_Proposal </w:instrText>
    </w:r>
    <w:r w:rsidR="005B7A84" w:rsidRPr="00E21037">
      <w:rPr>
        <w:rFonts w:ascii="Gill Sans MT" w:hAnsi="Gill Sans MT"/>
        <w:i/>
        <w:iCs/>
        <w:sz w:val="18"/>
        <w:lang w:val="en-US"/>
      </w:rPr>
      <w:fldChar w:fldCharType="end"/>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008559B8" w:rsidRPr="00E21037">
      <w:rPr>
        <w:rFonts w:ascii="Gill Sans MT" w:hAnsi="Gill Sans MT"/>
        <w:i/>
        <w:iCs/>
        <w:sz w:val="18"/>
        <w:lang w:val="en-US"/>
      </w:rPr>
      <w:t>Nominee details and summary of expertise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021A9C"/>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4C0A6C"/>
    <w:multiLevelType w:val="multilevel"/>
    <w:tmpl w:val="06E871E4"/>
    <w:numStyleLink w:val="IPPParagraphnumberedlist"/>
  </w:abstractNum>
  <w:abstractNum w:abstractNumId="3" w15:restartNumberingAfterBreak="0">
    <w:nsid w:val="08596633"/>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BED3B68"/>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7" w15:restartNumberingAfterBreak="0">
    <w:nsid w:val="22FA190D"/>
    <w:multiLevelType w:val="hybridMultilevel"/>
    <w:tmpl w:val="835258F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9" w15:restartNumberingAfterBreak="0">
    <w:nsid w:val="36F75A62"/>
    <w:multiLevelType w:val="multilevel"/>
    <w:tmpl w:val="67AEF0B6"/>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9C17201"/>
    <w:multiLevelType w:val="hybridMultilevel"/>
    <w:tmpl w:val="86E0B3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BCB6D14"/>
    <w:multiLevelType w:val="hybridMultilevel"/>
    <w:tmpl w:val="BA4A351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E8156E"/>
    <w:multiLevelType w:val="hybridMultilevel"/>
    <w:tmpl w:val="A164F90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15:restartNumberingAfterBreak="0">
    <w:nsid w:val="53DB50A4"/>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5AE0D6D"/>
    <w:multiLevelType w:val="hybridMultilevel"/>
    <w:tmpl w:val="4FE224AA"/>
    <w:lvl w:ilvl="0" w:tplc="462A3BA6">
      <w:start w:val="1"/>
      <w:numFmt w:val="lowerLetter"/>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D0464"/>
    <w:multiLevelType w:val="hybridMultilevel"/>
    <w:tmpl w:val="1B70014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FD69C2"/>
    <w:multiLevelType w:val="multilevel"/>
    <w:tmpl w:val="0EE017C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7C57A5"/>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6A315D0"/>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F95569B"/>
    <w:multiLevelType w:val="hybridMultilevel"/>
    <w:tmpl w:val="9FBA4C3C"/>
    <w:lvl w:ilvl="0" w:tplc="ABEA9AAE">
      <w:start w:val="4"/>
      <w:numFmt w:val="decimal"/>
      <w:lvlText w:val="%1"/>
      <w:lvlJc w:val="left"/>
      <w:pPr>
        <w:ind w:left="720" w:hanging="360"/>
      </w:pPr>
      <w:rPr>
        <w:rFonts w:hint="default"/>
        <w:sz w:val="28"/>
      </w:rPr>
    </w:lvl>
    <w:lvl w:ilvl="1" w:tplc="04090019">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3"/>
  </w:num>
  <w:num w:numId="3">
    <w:abstractNumId w:val="7"/>
  </w:num>
  <w:num w:numId="4">
    <w:abstractNumId w:val="14"/>
  </w:num>
  <w:num w:numId="5">
    <w:abstractNumId w:val="17"/>
  </w:num>
  <w:num w:numId="6">
    <w:abstractNumId w:val="4"/>
  </w:num>
  <w:num w:numId="7">
    <w:abstractNumId w:val="8"/>
  </w:num>
  <w:num w:numId="8">
    <w:abstractNumId w:val="21"/>
  </w:num>
  <w:num w:numId="9">
    <w:abstractNumId w:val="15"/>
  </w:num>
  <w:num w:numId="10">
    <w:abstractNumId w:val="11"/>
  </w:num>
  <w:num w:numId="11">
    <w:abstractNumId w:val="24"/>
  </w:num>
  <w:num w:numId="12">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0"/>
  </w:num>
  <w:num w:numId="14">
    <w:abstractNumId w:val="19"/>
  </w:num>
  <w:num w:numId="15">
    <w:abstractNumId w:val="25"/>
  </w:num>
  <w:num w:numId="16">
    <w:abstractNumId w:val="9"/>
  </w:num>
  <w:num w:numId="17">
    <w:abstractNumId w:val="1"/>
  </w:num>
  <w:num w:numId="18">
    <w:abstractNumId w:val="10"/>
  </w:num>
  <w:num w:numId="19">
    <w:abstractNumId w:val="20"/>
  </w:num>
  <w:num w:numId="20">
    <w:abstractNumId w:val="2"/>
  </w:num>
  <w:num w:numId="21">
    <w:abstractNumId w:val="6"/>
  </w:num>
  <w:num w:numId="22">
    <w:abstractNumId w:val="12"/>
  </w:num>
  <w:num w:numId="23">
    <w:abstractNumId w:val="23"/>
  </w:num>
  <w:num w:numId="24">
    <w:abstractNumId w:val="5"/>
  </w:num>
  <w:num w:numId="25">
    <w:abstractNumId w:val="3"/>
  </w:num>
  <w:num w:numId="26">
    <w:abstractNumId w:val="22"/>
  </w:num>
  <w:num w:numId="27">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linkStyles/>
  <w:mailMerge>
    <w:mainDocumentType w:val="formLetters"/>
    <w:linkToQuery/>
    <w:dataType w:val="native"/>
    <w:connectString w:val="Provider=Microsoft.ACE.OLEDB.12.0;User ID=Admin;Data Source=C:\Users\echoe\OneDrive - Food and Agriculture Organization\Calls - IPPC-Secretariat-Team\Backup\Submission form for topics for Standards and Implementation(1-14).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Sheet1$`"/>
    <w:activeRecord w:val="11"/>
    <w:odso>
      <w:fieldMapData>
        <w:type w:val="dbColumn"/>
        <w:name w:val="ID"/>
        <w:mappedName w:val="Unique Identifier"/>
        <w:column w:val="0"/>
        <w:lid w:val="en-US"/>
      </w:fieldMapData>
      <w:fieldMapData>
        <w:column w:val="0"/>
        <w:lid w:val="en-US"/>
      </w:fieldMapData>
      <w:fieldMapData>
        <w:column w:val="0"/>
        <w:lid w:val="en-US"/>
      </w:fieldMapData>
      <w:fieldMapData>
        <w:column w:val="0"/>
        <w:lid w:val="en-US"/>
      </w:fieldMapData>
      <w:fieldMapData>
        <w:type w:val="dbColumn"/>
        <w:name w:val="Name"/>
        <w:mappedName w:val="Last Name"/>
        <w:column w:val="4"/>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type w:val="dbColumn"/>
        <w:name w:val="Phone"/>
        <w:mappedName w:val="Business Phone"/>
        <w:column w:val="12"/>
        <w:lid w:val="en-US"/>
      </w:fieldMapData>
      <w:fieldMapData>
        <w:column w:val="0"/>
        <w:lid w:val="en-US"/>
      </w:fieldMapData>
      <w:fieldMapData>
        <w:column w:val="0"/>
        <w:lid w:val="en-US"/>
      </w:fieldMapData>
      <w:fieldMapData>
        <w:column w:val="0"/>
        <w:lid w:val="en-US"/>
      </w:fieldMapData>
      <w:fieldMapData>
        <w:type w:val="dbColumn"/>
        <w:name w:val="Email"/>
        <w:mappedName w:val="E-mail Address"/>
        <w:column w:val="3"/>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odso>
  </w:mailMerge>
  <w:defaultTabStop w:val="720"/>
  <w:hyphenationZone w:val="425"/>
  <w:characterSpacingControl w:val="doNotCompress"/>
  <w:hdrShapeDefaults>
    <o:shapedefaults v:ext="edit" spidmax="17203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bc0sTC3MDIwt7AwNjJW0lEKTi0uzszPAykwNqkFAE1DxlMtAAAA"/>
  </w:docVars>
  <w:rsids>
    <w:rsidRoot w:val="000B32EC"/>
    <w:rsid w:val="00004C51"/>
    <w:rsid w:val="0002077D"/>
    <w:rsid w:val="0002302F"/>
    <w:rsid w:val="0002768F"/>
    <w:rsid w:val="0002790B"/>
    <w:rsid w:val="00030EC4"/>
    <w:rsid w:val="00041D7B"/>
    <w:rsid w:val="00042A9D"/>
    <w:rsid w:val="000440A1"/>
    <w:rsid w:val="000442DC"/>
    <w:rsid w:val="000605F3"/>
    <w:rsid w:val="00061E41"/>
    <w:rsid w:val="00065962"/>
    <w:rsid w:val="000675D6"/>
    <w:rsid w:val="0007163D"/>
    <w:rsid w:val="00072293"/>
    <w:rsid w:val="00074A88"/>
    <w:rsid w:val="00080DB0"/>
    <w:rsid w:val="00094239"/>
    <w:rsid w:val="00097C2B"/>
    <w:rsid w:val="000A1C28"/>
    <w:rsid w:val="000A50AD"/>
    <w:rsid w:val="000A6966"/>
    <w:rsid w:val="000B0BA5"/>
    <w:rsid w:val="000B31FB"/>
    <w:rsid w:val="000B32EC"/>
    <w:rsid w:val="000C4F29"/>
    <w:rsid w:val="000D1AAC"/>
    <w:rsid w:val="000D2921"/>
    <w:rsid w:val="000D5C2A"/>
    <w:rsid w:val="000E4546"/>
    <w:rsid w:val="000F1784"/>
    <w:rsid w:val="000F417B"/>
    <w:rsid w:val="001009DF"/>
    <w:rsid w:val="001046FB"/>
    <w:rsid w:val="001335BD"/>
    <w:rsid w:val="00134C8A"/>
    <w:rsid w:val="0014267F"/>
    <w:rsid w:val="001448A8"/>
    <w:rsid w:val="00154579"/>
    <w:rsid w:val="00155A24"/>
    <w:rsid w:val="00160B95"/>
    <w:rsid w:val="00163187"/>
    <w:rsid w:val="00163D88"/>
    <w:rsid w:val="00164E15"/>
    <w:rsid w:val="00167857"/>
    <w:rsid w:val="00171F75"/>
    <w:rsid w:val="001768D9"/>
    <w:rsid w:val="00177500"/>
    <w:rsid w:val="001821C0"/>
    <w:rsid w:val="00182D98"/>
    <w:rsid w:val="00183D3D"/>
    <w:rsid w:val="0018745D"/>
    <w:rsid w:val="001910D2"/>
    <w:rsid w:val="001A3A80"/>
    <w:rsid w:val="001B17BC"/>
    <w:rsid w:val="001B30E7"/>
    <w:rsid w:val="001C2642"/>
    <w:rsid w:val="001C431F"/>
    <w:rsid w:val="001C4545"/>
    <w:rsid w:val="001D1E7E"/>
    <w:rsid w:val="001D25C7"/>
    <w:rsid w:val="001D2940"/>
    <w:rsid w:val="001D66AF"/>
    <w:rsid w:val="001E7364"/>
    <w:rsid w:val="001E7919"/>
    <w:rsid w:val="001F2190"/>
    <w:rsid w:val="001F7F84"/>
    <w:rsid w:val="002045DB"/>
    <w:rsid w:val="00205156"/>
    <w:rsid w:val="0021181D"/>
    <w:rsid w:val="002125DD"/>
    <w:rsid w:val="00224CE6"/>
    <w:rsid w:val="00242A4E"/>
    <w:rsid w:val="0025148C"/>
    <w:rsid w:val="00257B7E"/>
    <w:rsid w:val="00257DCF"/>
    <w:rsid w:val="002613D4"/>
    <w:rsid w:val="00262472"/>
    <w:rsid w:val="00262683"/>
    <w:rsid w:val="0026281D"/>
    <w:rsid w:val="00263782"/>
    <w:rsid w:val="002638B9"/>
    <w:rsid w:val="00266118"/>
    <w:rsid w:val="002706A1"/>
    <w:rsid w:val="00276CA2"/>
    <w:rsid w:val="00281BFD"/>
    <w:rsid w:val="00290D56"/>
    <w:rsid w:val="002914BE"/>
    <w:rsid w:val="002B29A3"/>
    <w:rsid w:val="002B5327"/>
    <w:rsid w:val="002C1663"/>
    <w:rsid w:val="002C219F"/>
    <w:rsid w:val="002C4D4D"/>
    <w:rsid w:val="002C54E6"/>
    <w:rsid w:val="002D3FF8"/>
    <w:rsid w:val="002E6389"/>
    <w:rsid w:val="002E71B7"/>
    <w:rsid w:val="002F27D7"/>
    <w:rsid w:val="002F2EFD"/>
    <w:rsid w:val="002F705C"/>
    <w:rsid w:val="00300A38"/>
    <w:rsid w:val="00301382"/>
    <w:rsid w:val="00310897"/>
    <w:rsid w:val="00311593"/>
    <w:rsid w:val="00312C2A"/>
    <w:rsid w:val="00314B27"/>
    <w:rsid w:val="00315FB8"/>
    <w:rsid w:val="0032194E"/>
    <w:rsid w:val="003264F9"/>
    <w:rsid w:val="00331C7C"/>
    <w:rsid w:val="00332741"/>
    <w:rsid w:val="00332E3D"/>
    <w:rsid w:val="00335720"/>
    <w:rsid w:val="00337FD4"/>
    <w:rsid w:val="003404F6"/>
    <w:rsid w:val="00340FBB"/>
    <w:rsid w:val="00341237"/>
    <w:rsid w:val="00341FA1"/>
    <w:rsid w:val="00343D16"/>
    <w:rsid w:val="00346667"/>
    <w:rsid w:val="003472C6"/>
    <w:rsid w:val="003519C7"/>
    <w:rsid w:val="0035204D"/>
    <w:rsid w:val="00355243"/>
    <w:rsid w:val="00360757"/>
    <w:rsid w:val="0036540E"/>
    <w:rsid w:val="0037268F"/>
    <w:rsid w:val="003730C2"/>
    <w:rsid w:val="00377343"/>
    <w:rsid w:val="00380178"/>
    <w:rsid w:val="00381938"/>
    <w:rsid w:val="00384D58"/>
    <w:rsid w:val="00386893"/>
    <w:rsid w:val="003923AD"/>
    <w:rsid w:val="00397C1D"/>
    <w:rsid w:val="003A24A4"/>
    <w:rsid w:val="003A29B2"/>
    <w:rsid w:val="003A50E4"/>
    <w:rsid w:val="003A650C"/>
    <w:rsid w:val="003D6110"/>
    <w:rsid w:val="003F30FE"/>
    <w:rsid w:val="003F3D7A"/>
    <w:rsid w:val="003F4980"/>
    <w:rsid w:val="003F7A34"/>
    <w:rsid w:val="00400C9A"/>
    <w:rsid w:val="0040163B"/>
    <w:rsid w:val="00411910"/>
    <w:rsid w:val="00415459"/>
    <w:rsid w:val="004213D8"/>
    <w:rsid w:val="004214BA"/>
    <w:rsid w:val="00427923"/>
    <w:rsid w:val="004309F8"/>
    <w:rsid w:val="00433038"/>
    <w:rsid w:val="004377E7"/>
    <w:rsid w:val="00447A28"/>
    <w:rsid w:val="00456FB8"/>
    <w:rsid w:val="00457FD7"/>
    <w:rsid w:val="0046084A"/>
    <w:rsid w:val="004613BB"/>
    <w:rsid w:val="00462253"/>
    <w:rsid w:val="00466A51"/>
    <w:rsid w:val="00470E1E"/>
    <w:rsid w:val="00473224"/>
    <w:rsid w:val="00473409"/>
    <w:rsid w:val="004946AF"/>
    <w:rsid w:val="00495183"/>
    <w:rsid w:val="004A373D"/>
    <w:rsid w:val="004C49E7"/>
    <w:rsid w:val="004C6850"/>
    <w:rsid w:val="004D40BF"/>
    <w:rsid w:val="004D77FA"/>
    <w:rsid w:val="004E2458"/>
    <w:rsid w:val="005020B3"/>
    <w:rsid w:val="005066A5"/>
    <w:rsid w:val="00511FEE"/>
    <w:rsid w:val="0051507C"/>
    <w:rsid w:val="005205CE"/>
    <w:rsid w:val="005438FB"/>
    <w:rsid w:val="005447A7"/>
    <w:rsid w:val="00551440"/>
    <w:rsid w:val="005570E8"/>
    <w:rsid w:val="00560617"/>
    <w:rsid w:val="00563FA2"/>
    <w:rsid w:val="00566FEC"/>
    <w:rsid w:val="00570981"/>
    <w:rsid w:val="00584BF7"/>
    <w:rsid w:val="005A11B4"/>
    <w:rsid w:val="005A193E"/>
    <w:rsid w:val="005A32F8"/>
    <w:rsid w:val="005A7C7E"/>
    <w:rsid w:val="005B34E6"/>
    <w:rsid w:val="005B568A"/>
    <w:rsid w:val="005B7A84"/>
    <w:rsid w:val="005C1BD0"/>
    <w:rsid w:val="005C776D"/>
    <w:rsid w:val="005D4AE3"/>
    <w:rsid w:val="005D6636"/>
    <w:rsid w:val="005D7CE1"/>
    <w:rsid w:val="005E19DD"/>
    <w:rsid w:val="005E44AF"/>
    <w:rsid w:val="005E48F2"/>
    <w:rsid w:val="005E5FFF"/>
    <w:rsid w:val="005E6F6B"/>
    <w:rsid w:val="005F17DA"/>
    <w:rsid w:val="005F3960"/>
    <w:rsid w:val="00603E76"/>
    <w:rsid w:val="006123FF"/>
    <w:rsid w:val="00646995"/>
    <w:rsid w:val="006569B6"/>
    <w:rsid w:val="00657AB2"/>
    <w:rsid w:val="00660C67"/>
    <w:rsid w:val="00661357"/>
    <w:rsid w:val="0067537B"/>
    <w:rsid w:val="006756E7"/>
    <w:rsid w:val="00686B16"/>
    <w:rsid w:val="00691945"/>
    <w:rsid w:val="00694CFE"/>
    <w:rsid w:val="006A36D9"/>
    <w:rsid w:val="006A3DB4"/>
    <w:rsid w:val="006B2378"/>
    <w:rsid w:val="006B332B"/>
    <w:rsid w:val="006B4421"/>
    <w:rsid w:val="006B50AE"/>
    <w:rsid w:val="006D1F9D"/>
    <w:rsid w:val="006D27A7"/>
    <w:rsid w:val="006D5061"/>
    <w:rsid w:val="006D5510"/>
    <w:rsid w:val="007014A9"/>
    <w:rsid w:val="00704661"/>
    <w:rsid w:val="00706E50"/>
    <w:rsid w:val="007075F6"/>
    <w:rsid w:val="007105D4"/>
    <w:rsid w:val="007226DC"/>
    <w:rsid w:val="00723E4E"/>
    <w:rsid w:val="00724612"/>
    <w:rsid w:val="007252AC"/>
    <w:rsid w:val="00726975"/>
    <w:rsid w:val="00730298"/>
    <w:rsid w:val="007375F6"/>
    <w:rsid w:val="00740527"/>
    <w:rsid w:val="007479BA"/>
    <w:rsid w:val="0075014A"/>
    <w:rsid w:val="00750AB7"/>
    <w:rsid w:val="00752679"/>
    <w:rsid w:val="00755C66"/>
    <w:rsid w:val="00756F39"/>
    <w:rsid w:val="0076509E"/>
    <w:rsid w:val="0077292D"/>
    <w:rsid w:val="0077769C"/>
    <w:rsid w:val="00780203"/>
    <w:rsid w:val="00782C47"/>
    <w:rsid w:val="00784137"/>
    <w:rsid w:val="00787382"/>
    <w:rsid w:val="00791EB6"/>
    <w:rsid w:val="00792189"/>
    <w:rsid w:val="007948E1"/>
    <w:rsid w:val="007A1C5D"/>
    <w:rsid w:val="007A21A4"/>
    <w:rsid w:val="007A255F"/>
    <w:rsid w:val="007B2310"/>
    <w:rsid w:val="007C6739"/>
    <w:rsid w:val="007C6FB5"/>
    <w:rsid w:val="007E5FE0"/>
    <w:rsid w:val="007F0981"/>
    <w:rsid w:val="00806908"/>
    <w:rsid w:val="00811B8D"/>
    <w:rsid w:val="008260B5"/>
    <w:rsid w:val="0083142B"/>
    <w:rsid w:val="0083260F"/>
    <w:rsid w:val="008374C9"/>
    <w:rsid w:val="00842047"/>
    <w:rsid w:val="00854B3C"/>
    <w:rsid w:val="008559B8"/>
    <w:rsid w:val="00872FF2"/>
    <w:rsid w:val="00875202"/>
    <w:rsid w:val="008820B8"/>
    <w:rsid w:val="008940AB"/>
    <w:rsid w:val="00896B40"/>
    <w:rsid w:val="008A1D80"/>
    <w:rsid w:val="008B3BD5"/>
    <w:rsid w:val="008B3CE4"/>
    <w:rsid w:val="008C148D"/>
    <w:rsid w:val="008C2C75"/>
    <w:rsid w:val="008C3E20"/>
    <w:rsid w:val="008C5265"/>
    <w:rsid w:val="008D332D"/>
    <w:rsid w:val="008D7B49"/>
    <w:rsid w:val="008E1E55"/>
    <w:rsid w:val="008E4846"/>
    <w:rsid w:val="008E7D08"/>
    <w:rsid w:val="008F4372"/>
    <w:rsid w:val="00900269"/>
    <w:rsid w:val="0091185C"/>
    <w:rsid w:val="009126DC"/>
    <w:rsid w:val="009165D9"/>
    <w:rsid w:val="00916B7E"/>
    <w:rsid w:val="00917091"/>
    <w:rsid w:val="00931402"/>
    <w:rsid w:val="0093643B"/>
    <w:rsid w:val="00936E26"/>
    <w:rsid w:val="0094072B"/>
    <w:rsid w:val="00941CBB"/>
    <w:rsid w:val="00951712"/>
    <w:rsid w:val="00953FB1"/>
    <w:rsid w:val="0096151C"/>
    <w:rsid w:val="0096557A"/>
    <w:rsid w:val="009666B3"/>
    <w:rsid w:val="009742CB"/>
    <w:rsid w:val="00987809"/>
    <w:rsid w:val="009945F9"/>
    <w:rsid w:val="0099573C"/>
    <w:rsid w:val="009A3A5A"/>
    <w:rsid w:val="009A66A7"/>
    <w:rsid w:val="009B3464"/>
    <w:rsid w:val="009B56E7"/>
    <w:rsid w:val="009C3478"/>
    <w:rsid w:val="009C5ACE"/>
    <w:rsid w:val="009D0101"/>
    <w:rsid w:val="009D30BD"/>
    <w:rsid w:val="009D7C02"/>
    <w:rsid w:val="009E1649"/>
    <w:rsid w:val="009E684B"/>
    <w:rsid w:val="009F1B23"/>
    <w:rsid w:val="009F2D17"/>
    <w:rsid w:val="00A0201A"/>
    <w:rsid w:val="00A0350E"/>
    <w:rsid w:val="00A061EA"/>
    <w:rsid w:val="00A13F76"/>
    <w:rsid w:val="00A15603"/>
    <w:rsid w:val="00A21345"/>
    <w:rsid w:val="00A22F56"/>
    <w:rsid w:val="00A2383F"/>
    <w:rsid w:val="00A24928"/>
    <w:rsid w:val="00A30F9B"/>
    <w:rsid w:val="00A378C1"/>
    <w:rsid w:val="00A46F3C"/>
    <w:rsid w:val="00A56D45"/>
    <w:rsid w:val="00A6145F"/>
    <w:rsid w:val="00A63775"/>
    <w:rsid w:val="00A67754"/>
    <w:rsid w:val="00A70CE8"/>
    <w:rsid w:val="00A7179D"/>
    <w:rsid w:val="00A80B54"/>
    <w:rsid w:val="00A9332F"/>
    <w:rsid w:val="00A976AC"/>
    <w:rsid w:val="00AB0550"/>
    <w:rsid w:val="00AB38CD"/>
    <w:rsid w:val="00AB78F9"/>
    <w:rsid w:val="00AC67B6"/>
    <w:rsid w:val="00AC67EE"/>
    <w:rsid w:val="00AD445D"/>
    <w:rsid w:val="00AD527F"/>
    <w:rsid w:val="00AE0BB4"/>
    <w:rsid w:val="00AE2C3F"/>
    <w:rsid w:val="00AF3FF6"/>
    <w:rsid w:val="00AF4DDD"/>
    <w:rsid w:val="00B07453"/>
    <w:rsid w:val="00B1484E"/>
    <w:rsid w:val="00B153FA"/>
    <w:rsid w:val="00B201C5"/>
    <w:rsid w:val="00B228B3"/>
    <w:rsid w:val="00B246E7"/>
    <w:rsid w:val="00B24C88"/>
    <w:rsid w:val="00B26DB8"/>
    <w:rsid w:val="00B27445"/>
    <w:rsid w:val="00B31BCE"/>
    <w:rsid w:val="00B32EE6"/>
    <w:rsid w:val="00B3790C"/>
    <w:rsid w:val="00B50E4E"/>
    <w:rsid w:val="00B57EA1"/>
    <w:rsid w:val="00B65D9E"/>
    <w:rsid w:val="00B668A3"/>
    <w:rsid w:val="00B724BD"/>
    <w:rsid w:val="00B733D5"/>
    <w:rsid w:val="00B75B91"/>
    <w:rsid w:val="00B77E7C"/>
    <w:rsid w:val="00B80138"/>
    <w:rsid w:val="00B8308D"/>
    <w:rsid w:val="00B901C2"/>
    <w:rsid w:val="00B951B3"/>
    <w:rsid w:val="00BA1135"/>
    <w:rsid w:val="00BA622F"/>
    <w:rsid w:val="00BB6FF8"/>
    <w:rsid w:val="00BC3611"/>
    <w:rsid w:val="00BD0025"/>
    <w:rsid w:val="00BD2002"/>
    <w:rsid w:val="00BD7EBA"/>
    <w:rsid w:val="00BE6D70"/>
    <w:rsid w:val="00BE726D"/>
    <w:rsid w:val="00BF0D19"/>
    <w:rsid w:val="00BF4F00"/>
    <w:rsid w:val="00C00621"/>
    <w:rsid w:val="00C10D44"/>
    <w:rsid w:val="00C11ECC"/>
    <w:rsid w:val="00C256EC"/>
    <w:rsid w:val="00C30FAE"/>
    <w:rsid w:val="00C331D1"/>
    <w:rsid w:val="00C361F8"/>
    <w:rsid w:val="00C3636F"/>
    <w:rsid w:val="00C47481"/>
    <w:rsid w:val="00C537A7"/>
    <w:rsid w:val="00C53B08"/>
    <w:rsid w:val="00C54A4C"/>
    <w:rsid w:val="00C600A3"/>
    <w:rsid w:val="00C70316"/>
    <w:rsid w:val="00C708D3"/>
    <w:rsid w:val="00C764BD"/>
    <w:rsid w:val="00C81414"/>
    <w:rsid w:val="00C82B35"/>
    <w:rsid w:val="00C93B83"/>
    <w:rsid w:val="00CA2ADE"/>
    <w:rsid w:val="00CA4734"/>
    <w:rsid w:val="00CA63CA"/>
    <w:rsid w:val="00CB0629"/>
    <w:rsid w:val="00CB4805"/>
    <w:rsid w:val="00CC0F0F"/>
    <w:rsid w:val="00CC443A"/>
    <w:rsid w:val="00CC44F8"/>
    <w:rsid w:val="00CC698C"/>
    <w:rsid w:val="00CC70C3"/>
    <w:rsid w:val="00CE1110"/>
    <w:rsid w:val="00CE65CC"/>
    <w:rsid w:val="00CF5519"/>
    <w:rsid w:val="00D004C6"/>
    <w:rsid w:val="00D028B4"/>
    <w:rsid w:val="00D1345F"/>
    <w:rsid w:val="00D25817"/>
    <w:rsid w:val="00D26B67"/>
    <w:rsid w:val="00D35574"/>
    <w:rsid w:val="00D415F8"/>
    <w:rsid w:val="00D446AC"/>
    <w:rsid w:val="00D46538"/>
    <w:rsid w:val="00D516EB"/>
    <w:rsid w:val="00D569DC"/>
    <w:rsid w:val="00D67317"/>
    <w:rsid w:val="00D676E6"/>
    <w:rsid w:val="00D768AF"/>
    <w:rsid w:val="00D76BB0"/>
    <w:rsid w:val="00D77EF3"/>
    <w:rsid w:val="00D85BBA"/>
    <w:rsid w:val="00D911EC"/>
    <w:rsid w:val="00D93D01"/>
    <w:rsid w:val="00D976F3"/>
    <w:rsid w:val="00DA3D93"/>
    <w:rsid w:val="00DB1A19"/>
    <w:rsid w:val="00DB1F2A"/>
    <w:rsid w:val="00DB23B5"/>
    <w:rsid w:val="00DB4E9F"/>
    <w:rsid w:val="00DC0A1B"/>
    <w:rsid w:val="00DC62EE"/>
    <w:rsid w:val="00DC6710"/>
    <w:rsid w:val="00DD1118"/>
    <w:rsid w:val="00DD3797"/>
    <w:rsid w:val="00DE0621"/>
    <w:rsid w:val="00DE2B9B"/>
    <w:rsid w:val="00DE4C68"/>
    <w:rsid w:val="00E07E31"/>
    <w:rsid w:val="00E11808"/>
    <w:rsid w:val="00E12166"/>
    <w:rsid w:val="00E1547E"/>
    <w:rsid w:val="00E21037"/>
    <w:rsid w:val="00E31369"/>
    <w:rsid w:val="00E322D6"/>
    <w:rsid w:val="00E407A1"/>
    <w:rsid w:val="00E40A1F"/>
    <w:rsid w:val="00E40AAC"/>
    <w:rsid w:val="00E41772"/>
    <w:rsid w:val="00E470F7"/>
    <w:rsid w:val="00E535AB"/>
    <w:rsid w:val="00E5430A"/>
    <w:rsid w:val="00E547A2"/>
    <w:rsid w:val="00E57BC8"/>
    <w:rsid w:val="00E60725"/>
    <w:rsid w:val="00E72A55"/>
    <w:rsid w:val="00E76DB9"/>
    <w:rsid w:val="00E852CF"/>
    <w:rsid w:val="00E86637"/>
    <w:rsid w:val="00E95202"/>
    <w:rsid w:val="00E96D9B"/>
    <w:rsid w:val="00EB0AF5"/>
    <w:rsid w:val="00EB47FD"/>
    <w:rsid w:val="00EC1D32"/>
    <w:rsid w:val="00EC2905"/>
    <w:rsid w:val="00ED530C"/>
    <w:rsid w:val="00ED78B4"/>
    <w:rsid w:val="00EE39DD"/>
    <w:rsid w:val="00EF1062"/>
    <w:rsid w:val="00EF1372"/>
    <w:rsid w:val="00EF564E"/>
    <w:rsid w:val="00F030F0"/>
    <w:rsid w:val="00F07767"/>
    <w:rsid w:val="00F07D22"/>
    <w:rsid w:val="00F1458C"/>
    <w:rsid w:val="00F201E1"/>
    <w:rsid w:val="00F21E55"/>
    <w:rsid w:val="00F23EA5"/>
    <w:rsid w:val="00F264B4"/>
    <w:rsid w:val="00F325D6"/>
    <w:rsid w:val="00F33080"/>
    <w:rsid w:val="00F358F7"/>
    <w:rsid w:val="00F37128"/>
    <w:rsid w:val="00F50D5F"/>
    <w:rsid w:val="00F54842"/>
    <w:rsid w:val="00F56C25"/>
    <w:rsid w:val="00F57928"/>
    <w:rsid w:val="00F6085C"/>
    <w:rsid w:val="00F62F3B"/>
    <w:rsid w:val="00F669FF"/>
    <w:rsid w:val="00F82851"/>
    <w:rsid w:val="00F8512E"/>
    <w:rsid w:val="00F91146"/>
    <w:rsid w:val="00F92CD3"/>
    <w:rsid w:val="00F93074"/>
    <w:rsid w:val="00F93609"/>
    <w:rsid w:val="00F936F8"/>
    <w:rsid w:val="00F94559"/>
    <w:rsid w:val="00FA0D6C"/>
    <w:rsid w:val="00FA7DDB"/>
    <w:rsid w:val="00FB717D"/>
    <w:rsid w:val="00FC1907"/>
    <w:rsid w:val="00FC73E8"/>
    <w:rsid w:val="00FD00DD"/>
    <w:rsid w:val="00FD01BE"/>
    <w:rsid w:val="00FD1C65"/>
    <w:rsid w:val="00FD1FFC"/>
    <w:rsid w:val="00FE75CF"/>
    <w:rsid w:val="00FF45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72033"/>
    <o:shapelayout v:ext="edit">
      <o:idmap v:ext="edit" data="1"/>
    </o:shapelayout>
  </w:shapeDefaults>
  <w:decimalSymbol w:val="."/>
  <w:listSeparator w:val=","/>
  <w14:docId w14:val="1A7766D3"/>
  <w15:docId w15:val="{346C91CD-A92F-43D0-8E59-AD22F5004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MS Mincho"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7C02"/>
    <w:pPr>
      <w:spacing w:after="0" w:line="240" w:lineRule="auto"/>
      <w:jc w:val="both"/>
    </w:pPr>
    <w:rPr>
      <w:rFonts w:ascii="Times New Roman" w:hAnsi="Times New Roman" w:cs="Times New Roman"/>
      <w:szCs w:val="24"/>
      <w:lang w:val="en-GB"/>
    </w:rPr>
  </w:style>
  <w:style w:type="paragraph" w:styleId="Heading1">
    <w:name w:val="heading 1"/>
    <w:basedOn w:val="Normal"/>
    <w:next w:val="Normal"/>
    <w:link w:val="Heading1Char"/>
    <w:qFormat/>
    <w:rsid w:val="003404F6"/>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3404F6"/>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3404F6"/>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0B32EC"/>
    <w:rPr>
      <w:rFonts w:ascii="Times New Roman" w:hAnsi="Times New Roman"/>
      <w:color w:val="3366FF"/>
      <w:sz w:val="22"/>
      <w:u w:val="single"/>
    </w:rPr>
  </w:style>
  <w:style w:type="paragraph" w:customStyle="1" w:styleId="IPPAnnexHead">
    <w:name w:val="IPP AnnexHead"/>
    <w:basedOn w:val="IPPNormal"/>
    <w:next w:val="IPPNormal"/>
    <w:qFormat/>
    <w:rsid w:val="003404F6"/>
    <w:pPr>
      <w:keepNext/>
      <w:tabs>
        <w:tab w:val="left" w:pos="567"/>
      </w:tabs>
      <w:spacing w:before="120"/>
      <w:jc w:val="left"/>
      <w:outlineLvl w:val="1"/>
    </w:pPr>
    <w:rPr>
      <w:b/>
      <w:sz w:val="24"/>
    </w:rPr>
  </w:style>
  <w:style w:type="paragraph" w:customStyle="1" w:styleId="IPPNormal">
    <w:name w:val="IPP Normal"/>
    <w:basedOn w:val="Normal"/>
    <w:link w:val="IPPNormalChar"/>
    <w:qFormat/>
    <w:rsid w:val="003404F6"/>
    <w:pPr>
      <w:spacing w:after="180"/>
    </w:pPr>
    <w:rPr>
      <w:rFonts w:eastAsia="Times"/>
    </w:rPr>
  </w:style>
  <w:style w:type="paragraph" w:customStyle="1" w:styleId="IPPFootnoteRed">
    <w:name w:val="IPP Footnote Red"/>
    <w:basedOn w:val="IPPFootnote"/>
    <w:link w:val="IPPFootnoteRedChar"/>
    <w:qFormat/>
    <w:rsid w:val="000B32EC"/>
    <w:rPr>
      <w:b/>
      <w:bCs/>
      <w:color w:val="FF0000"/>
      <w:sz w:val="22"/>
      <w:vertAlign w:val="superscript"/>
    </w:rPr>
  </w:style>
  <w:style w:type="character" w:customStyle="1" w:styleId="IPPFootnoteRedChar">
    <w:name w:val="IPP Footnote Red Char"/>
    <w:link w:val="IPPFootnoteRed"/>
    <w:rsid w:val="000B32EC"/>
    <w:rPr>
      <w:rFonts w:ascii="Times New Roman" w:eastAsia="Times New Roman" w:hAnsi="Times New Roman" w:cs="Times New Roman"/>
      <w:b/>
      <w:bCs/>
      <w:color w:val="FF0000"/>
      <w:szCs w:val="24"/>
      <w:vertAlign w:val="superscript"/>
      <w:lang w:val="en-GB"/>
    </w:rPr>
  </w:style>
  <w:style w:type="character" w:customStyle="1" w:styleId="IPPNormalChar">
    <w:name w:val="IPP Normal Char"/>
    <w:link w:val="IPPNormal"/>
    <w:rsid w:val="000B32EC"/>
    <w:rPr>
      <w:rFonts w:ascii="Times New Roman" w:eastAsia="Times" w:hAnsi="Times New Roman" w:cs="Times New Roman"/>
      <w:szCs w:val="24"/>
      <w:lang w:val="en-GB"/>
    </w:rPr>
  </w:style>
  <w:style w:type="paragraph" w:customStyle="1" w:styleId="IPPFootnote">
    <w:name w:val="IPP Footnote"/>
    <w:basedOn w:val="IPPArialFootnote"/>
    <w:qFormat/>
    <w:rsid w:val="003404F6"/>
    <w:pPr>
      <w:tabs>
        <w:tab w:val="left" w:pos="0"/>
      </w:tabs>
      <w:spacing w:before="0"/>
      <w:ind w:left="0" w:firstLine="0"/>
      <w:jc w:val="both"/>
    </w:pPr>
    <w:rPr>
      <w:rFonts w:ascii="Times New Roman" w:eastAsia="Times New Roman" w:hAnsi="Times New Roman"/>
      <w:sz w:val="20"/>
    </w:rPr>
  </w:style>
  <w:style w:type="paragraph" w:customStyle="1" w:styleId="IPPHeader">
    <w:name w:val="IPP Header"/>
    <w:basedOn w:val="Normal"/>
    <w:qFormat/>
    <w:rsid w:val="003404F6"/>
    <w:pPr>
      <w:pBdr>
        <w:bottom w:val="single" w:sz="4" w:space="4" w:color="auto"/>
      </w:pBdr>
      <w:tabs>
        <w:tab w:val="left" w:pos="1134"/>
        <w:tab w:val="right" w:pos="9072"/>
      </w:tabs>
      <w:spacing w:after="120"/>
      <w:jc w:val="left"/>
    </w:pPr>
    <w:rPr>
      <w:rFonts w:ascii="Arial" w:hAnsi="Arial"/>
      <w:sz w:val="18"/>
      <w:lang w:val="en-US"/>
    </w:rPr>
  </w:style>
  <w:style w:type="paragraph" w:customStyle="1" w:styleId="IPPFooter">
    <w:name w:val="IPP Footer"/>
    <w:basedOn w:val="IPPHeader"/>
    <w:next w:val="PlainText"/>
    <w:qFormat/>
    <w:rsid w:val="003404F6"/>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rsid w:val="003404F6"/>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3404F6"/>
    <w:rPr>
      <w:rFonts w:ascii="Courier" w:eastAsia="Times" w:hAnsi="Courier" w:cs="Times New Roman"/>
      <w:sz w:val="21"/>
      <w:szCs w:val="21"/>
      <w:lang w:val="en-AU"/>
    </w:rPr>
  </w:style>
  <w:style w:type="paragraph" w:styleId="Header">
    <w:name w:val="header"/>
    <w:basedOn w:val="Normal"/>
    <w:link w:val="HeaderChar"/>
    <w:rsid w:val="003404F6"/>
    <w:pPr>
      <w:tabs>
        <w:tab w:val="center" w:pos="4680"/>
        <w:tab w:val="right" w:pos="9360"/>
      </w:tabs>
    </w:pPr>
  </w:style>
  <w:style w:type="character" w:customStyle="1" w:styleId="HeaderChar">
    <w:name w:val="Header Char"/>
    <w:basedOn w:val="DefaultParagraphFont"/>
    <w:link w:val="Header"/>
    <w:rsid w:val="003404F6"/>
    <w:rPr>
      <w:rFonts w:ascii="Times New Roman" w:hAnsi="Times New Roman" w:cs="Times New Roman"/>
      <w:szCs w:val="24"/>
      <w:lang w:val="en-GB"/>
    </w:rPr>
  </w:style>
  <w:style w:type="paragraph" w:styleId="Footer">
    <w:name w:val="footer"/>
    <w:basedOn w:val="Normal"/>
    <w:link w:val="FooterChar"/>
    <w:rsid w:val="003404F6"/>
    <w:pPr>
      <w:tabs>
        <w:tab w:val="center" w:pos="4680"/>
        <w:tab w:val="right" w:pos="9360"/>
      </w:tabs>
    </w:pPr>
  </w:style>
  <w:style w:type="character" w:customStyle="1" w:styleId="FooterChar">
    <w:name w:val="Footer Char"/>
    <w:basedOn w:val="DefaultParagraphFont"/>
    <w:link w:val="Footer"/>
    <w:rsid w:val="003404F6"/>
    <w:rPr>
      <w:rFonts w:ascii="Times New Roman" w:hAnsi="Times New Roman" w:cs="Times New Roman"/>
      <w:szCs w:val="24"/>
      <w:lang w:val="en-GB"/>
    </w:rPr>
  </w:style>
  <w:style w:type="paragraph" w:styleId="ListParagraph">
    <w:name w:val="List Paragraph"/>
    <w:basedOn w:val="Normal"/>
    <w:uiPriority w:val="34"/>
    <w:qFormat/>
    <w:rsid w:val="003404F6"/>
    <w:pPr>
      <w:spacing w:line="240" w:lineRule="atLeast"/>
      <w:ind w:leftChars="400" w:left="800"/>
    </w:pPr>
    <w:rPr>
      <w:rFonts w:ascii="Verdana" w:eastAsia="Times New Roman" w:hAnsi="Verdana"/>
      <w:sz w:val="20"/>
      <w:lang w:val="nl-NL" w:eastAsia="nl-NL"/>
    </w:rPr>
  </w:style>
  <w:style w:type="character" w:styleId="FollowedHyperlink">
    <w:name w:val="FollowedHyperlink"/>
    <w:basedOn w:val="DefaultParagraphFont"/>
    <w:uiPriority w:val="99"/>
    <w:semiHidden/>
    <w:unhideWhenUsed/>
    <w:rsid w:val="0046084A"/>
    <w:rPr>
      <w:color w:val="954F72" w:themeColor="followedHyperlink"/>
      <w:u w:val="single"/>
    </w:rPr>
  </w:style>
  <w:style w:type="paragraph" w:styleId="BalloonText">
    <w:name w:val="Balloon Text"/>
    <w:basedOn w:val="Normal"/>
    <w:link w:val="BalloonTextChar"/>
    <w:rsid w:val="003404F6"/>
    <w:rPr>
      <w:rFonts w:ascii="Tahoma" w:hAnsi="Tahoma" w:cs="Tahoma"/>
      <w:sz w:val="16"/>
      <w:szCs w:val="16"/>
    </w:rPr>
  </w:style>
  <w:style w:type="character" w:customStyle="1" w:styleId="BalloonTextChar">
    <w:name w:val="Balloon Text Char"/>
    <w:basedOn w:val="DefaultParagraphFont"/>
    <w:link w:val="BalloonText"/>
    <w:rsid w:val="003404F6"/>
    <w:rPr>
      <w:rFonts w:ascii="Tahoma" w:hAnsi="Tahoma" w:cs="Tahoma"/>
      <w:sz w:val="16"/>
      <w:szCs w:val="16"/>
      <w:lang w:val="en-GB"/>
    </w:rPr>
  </w:style>
  <w:style w:type="paragraph" w:styleId="Revision">
    <w:name w:val="Revision"/>
    <w:hidden/>
    <w:uiPriority w:val="99"/>
    <w:semiHidden/>
    <w:rsid w:val="00E86637"/>
    <w:pPr>
      <w:spacing w:after="0" w:line="240" w:lineRule="auto"/>
    </w:pPr>
    <w:rPr>
      <w:rFonts w:ascii="Times New Roman" w:hAnsi="Times New Roman" w:cs="Times New Roman"/>
      <w:szCs w:val="24"/>
      <w:lang w:val="en-GB"/>
    </w:rPr>
  </w:style>
  <w:style w:type="character" w:styleId="CommentReference">
    <w:name w:val="annotation reference"/>
    <w:basedOn w:val="DefaultParagraphFont"/>
    <w:uiPriority w:val="99"/>
    <w:semiHidden/>
    <w:unhideWhenUsed/>
    <w:rsid w:val="00E86637"/>
    <w:rPr>
      <w:sz w:val="16"/>
      <w:szCs w:val="16"/>
    </w:rPr>
  </w:style>
  <w:style w:type="paragraph" w:styleId="CommentText">
    <w:name w:val="annotation text"/>
    <w:basedOn w:val="Normal"/>
    <w:link w:val="CommentTextChar"/>
    <w:uiPriority w:val="99"/>
    <w:unhideWhenUsed/>
    <w:rsid w:val="00E86637"/>
    <w:rPr>
      <w:sz w:val="20"/>
      <w:szCs w:val="20"/>
    </w:rPr>
  </w:style>
  <w:style w:type="character" w:customStyle="1" w:styleId="CommentTextChar">
    <w:name w:val="Comment Text Char"/>
    <w:basedOn w:val="DefaultParagraphFont"/>
    <w:link w:val="CommentText"/>
    <w:uiPriority w:val="99"/>
    <w:rsid w:val="00E86637"/>
    <w:rPr>
      <w:rFonts w:ascii="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86637"/>
    <w:rPr>
      <w:b/>
      <w:bCs/>
    </w:rPr>
  </w:style>
  <w:style w:type="character" w:customStyle="1" w:styleId="CommentSubjectChar">
    <w:name w:val="Comment Subject Char"/>
    <w:basedOn w:val="CommentTextChar"/>
    <w:link w:val="CommentSubject"/>
    <w:uiPriority w:val="99"/>
    <w:semiHidden/>
    <w:rsid w:val="00E86637"/>
    <w:rPr>
      <w:rFonts w:ascii="Times New Roman" w:hAnsi="Times New Roman" w:cs="Times New Roman"/>
      <w:b/>
      <w:bCs/>
      <w:sz w:val="20"/>
      <w:szCs w:val="20"/>
      <w:lang w:val="en-GB"/>
    </w:rPr>
  </w:style>
  <w:style w:type="paragraph" w:styleId="FootnoteText">
    <w:name w:val="footnote text"/>
    <w:basedOn w:val="Normal"/>
    <w:link w:val="FootnoteTextChar"/>
    <w:semiHidden/>
    <w:rsid w:val="003404F6"/>
    <w:pPr>
      <w:spacing w:before="60"/>
    </w:pPr>
    <w:rPr>
      <w:sz w:val="20"/>
    </w:rPr>
  </w:style>
  <w:style w:type="character" w:customStyle="1" w:styleId="FootnoteTextChar">
    <w:name w:val="Footnote Text Char"/>
    <w:basedOn w:val="DefaultParagraphFont"/>
    <w:link w:val="FootnoteText"/>
    <w:semiHidden/>
    <w:rsid w:val="003404F6"/>
    <w:rPr>
      <w:rFonts w:ascii="Times New Roman" w:hAnsi="Times New Roman" w:cs="Times New Roman"/>
      <w:sz w:val="20"/>
      <w:szCs w:val="24"/>
      <w:lang w:val="en-GB"/>
    </w:rPr>
  </w:style>
  <w:style w:type="character" w:styleId="FootnoteReference">
    <w:name w:val="footnote reference"/>
    <w:basedOn w:val="DefaultParagraphFont"/>
    <w:semiHidden/>
    <w:rsid w:val="003404F6"/>
    <w:rPr>
      <w:vertAlign w:val="superscript"/>
    </w:rPr>
  </w:style>
  <w:style w:type="table" w:styleId="TableGrid">
    <w:name w:val="Table Grid"/>
    <w:basedOn w:val="TableNormal"/>
    <w:rsid w:val="003404F6"/>
    <w:pPr>
      <w:spacing w:after="0" w:line="240" w:lineRule="auto"/>
    </w:pPr>
    <w:rPr>
      <w:rFonts w:ascii="Cambria"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B1F2A"/>
    <w:rPr>
      <w:color w:val="808080"/>
    </w:rPr>
  </w:style>
  <w:style w:type="character" w:customStyle="1" w:styleId="Heading1Char">
    <w:name w:val="Heading 1 Char"/>
    <w:basedOn w:val="DefaultParagraphFont"/>
    <w:link w:val="Heading1"/>
    <w:rsid w:val="003404F6"/>
    <w:rPr>
      <w:rFonts w:ascii="Times New Roman" w:hAnsi="Times New Roman" w:cs="Times New Roman"/>
      <w:b/>
      <w:bCs/>
      <w:szCs w:val="24"/>
      <w:lang w:val="en-GB"/>
    </w:rPr>
  </w:style>
  <w:style w:type="character" w:customStyle="1" w:styleId="Heading2Char">
    <w:name w:val="Heading 2 Char"/>
    <w:basedOn w:val="DefaultParagraphFont"/>
    <w:link w:val="Heading2"/>
    <w:rsid w:val="003404F6"/>
    <w:rPr>
      <w:rFonts w:ascii="Calibri" w:hAnsi="Calibri" w:cs="Times New Roman"/>
      <w:b/>
      <w:bCs/>
      <w:i/>
      <w:iCs/>
      <w:sz w:val="28"/>
      <w:szCs w:val="28"/>
      <w:lang w:val="en-GB"/>
    </w:rPr>
  </w:style>
  <w:style w:type="character" w:customStyle="1" w:styleId="Heading3Char">
    <w:name w:val="Heading 3 Char"/>
    <w:basedOn w:val="DefaultParagraphFont"/>
    <w:link w:val="Heading3"/>
    <w:rsid w:val="003404F6"/>
    <w:rPr>
      <w:rFonts w:ascii="Calibri" w:hAnsi="Calibri" w:cs="Times New Roman"/>
      <w:b/>
      <w:bCs/>
      <w:sz w:val="26"/>
      <w:szCs w:val="26"/>
      <w:lang w:val="en-GB"/>
    </w:rPr>
  </w:style>
  <w:style w:type="paragraph" w:customStyle="1" w:styleId="Style">
    <w:name w:val="Style"/>
    <w:basedOn w:val="Footer"/>
    <w:autoRedefine/>
    <w:qFormat/>
    <w:rsid w:val="003404F6"/>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3404F6"/>
    <w:rPr>
      <w:rFonts w:ascii="Arial" w:hAnsi="Arial"/>
      <w:b/>
      <w:sz w:val="18"/>
    </w:rPr>
  </w:style>
  <w:style w:type="paragraph" w:customStyle="1" w:styleId="IPPArialFootnote">
    <w:name w:val="IPP Arial Footnote"/>
    <w:basedOn w:val="IPPArialTable"/>
    <w:qFormat/>
    <w:rsid w:val="003404F6"/>
    <w:pPr>
      <w:tabs>
        <w:tab w:val="left" w:pos="28"/>
      </w:tabs>
      <w:ind w:left="284" w:hanging="284"/>
    </w:pPr>
    <w:rPr>
      <w:sz w:val="16"/>
    </w:rPr>
  </w:style>
  <w:style w:type="paragraph" w:customStyle="1" w:styleId="IPPContentsHead">
    <w:name w:val="IPP ContentsHead"/>
    <w:basedOn w:val="IPPSubhead"/>
    <w:next w:val="IPPNormal"/>
    <w:qFormat/>
    <w:rsid w:val="003404F6"/>
    <w:pPr>
      <w:spacing w:after="240"/>
    </w:pPr>
    <w:rPr>
      <w:sz w:val="24"/>
    </w:rPr>
  </w:style>
  <w:style w:type="paragraph" w:customStyle="1" w:styleId="IPPBullet2">
    <w:name w:val="IPP Bullet2"/>
    <w:basedOn w:val="IPPNormal"/>
    <w:next w:val="IPPBullet1"/>
    <w:qFormat/>
    <w:rsid w:val="003404F6"/>
    <w:pPr>
      <w:numPr>
        <w:numId w:val="8"/>
      </w:numPr>
      <w:tabs>
        <w:tab w:val="left" w:pos="1134"/>
      </w:tabs>
      <w:spacing w:after="60"/>
      <w:ind w:left="1134" w:hanging="567"/>
    </w:pPr>
  </w:style>
  <w:style w:type="paragraph" w:customStyle="1" w:styleId="IPPQuote">
    <w:name w:val="IPP Quote"/>
    <w:basedOn w:val="IPPNormal"/>
    <w:qFormat/>
    <w:rsid w:val="003404F6"/>
    <w:pPr>
      <w:ind w:left="851" w:right="851"/>
    </w:pPr>
    <w:rPr>
      <w:sz w:val="18"/>
    </w:rPr>
  </w:style>
  <w:style w:type="paragraph" w:customStyle="1" w:styleId="IPPIndentClose">
    <w:name w:val="IPP Indent Close"/>
    <w:basedOn w:val="IPPNormal"/>
    <w:qFormat/>
    <w:rsid w:val="003404F6"/>
    <w:pPr>
      <w:tabs>
        <w:tab w:val="left" w:pos="2835"/>
      </w:tabs>
      <w:spacing w:after="60"/>
      <w:ind w:left="567"/>
    </w:pPr>
  </w:style>
  <w:style w:type="paragraph" w:customStyle="1" w:styleId="IPPIndent">
    <w:name w:val="IPP Indent"/>
    <w:basedOn w:val="IPPIndentClose"/>
    <w:qFormat/>
    <w:rsid w:val="003404F6"/>
    <w:pPr>
      <w:spacing w:after="180"/>
    </w:pPr>
  </w:style>
  <w:style w:type="paragraph" w:customStyle="1" w:styleId="IPPHeading3">
    <w:name w:val="IPP Heading3"/>
    <w:basedOn w:val="IPPNormal"/>
    <w:qFormat/>
    <w:rsid w:val="003404F6"/>
    <w:pPr>
      <w:keepNext/>
      <w:tabs>
        <w:tab w:val="left" w:pos="567"/>
      </w:tabs>
      <w:spacing w:before="120" w:after="120"/>
      <w:ind w:left="567" w:hanging="567"/>
    </w:pPr>
    <w:rPr>
      <w:b/>
      <w:i/>
    </w:rPr>
  </w:style>
  <w:style w:type="character" w:customStyle="1" w:styleId="IPPnormalitalics">
    <w:name w:val="IPP normal italics"/>
    <w:basedOn w:val="DefaultParagraphFont"/>
    <w:rsid w:val="003404F6"/>
    <w:rPr>
      <w:rFonts w:ascii="Times New Roman" w:hAnsi="Times New Roman"/>
      <w:i/>
      <w:sz w:val="22"/>
      <w:lang w:val="en-US"/>
    </w:rPr>
  </w:style>
  <w:style w:type="character" w:customStyle="1" w:styleId="IPPNormalbold">
    <w:name w:val="IPP Normal bold"/>
    <w:basedOn w:val="PlainTextChar"/>
    <w:rsid w:val="003404F6"/>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3404F6"/>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3404F6"/>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3404F6"/>
    <w:pPr>
      <w:keepNext/>
      <w:ind w:left="567" w:hanging="567"/>
      <w:jc w:val="left"/>
    </w:pPr>
    <w:rPr>
      <w:b/>
      <w:bCs/>
      <w:iCs/>
      <w:szCs w:val="22"/>
    </w:rPr>
  </w:style>
  <w:style w:type="character" w:customStyle="1" w:styleId="IPPNormalunderlined">
    <w:name w:val="IPP Normal underlined"/>
    <w:basedOn w:val="DefaultParagraphFont"/>
    <w:rsid w:val="003404F6"/>
    <w:rPr>
      <w:rFonts w:ascii="Times New Roman" w:hAnsi="Times New Roman"/>
      <w:sz w:val="22"/>
      <w:u w:val="single"/>
      <w:lang w:val="en-US"/>
    </w:rPr>
  </w:style>
  <w:style w:type="paragraph" w:customStyle="1" w:styleId="IPPBullet1">
    <w:name w:val="IPP Bullet1"/>
    <w:basedOn w:val="IPPBullet1Last"/>
    <w:qFormat/>
    <w:rsid w:val="003404F6"/>
    <w:pPr>
      <w:numPr>
        <w:numId w:val="14"/>
      </w:numPr>
      <w:spacing w:after="60"/>
      <w:ind w:left="567" w:hanging="567"/>
    </w:pPr>
    <w:rPr>
      <w:lang w:val="en-US"/>
    </w:rPr>
  </w:style>
  <w:style w:type="paragraph" w:customStyle="1" w:styleId="IPPBullet1Last">
    <w:name w:val="IPP Bullet1Last"/>
    <w:basedOn w:val="IPPNormal"/>
    <w:next w:val="IPPNormal"/>
    <w:autoRedefine/>
    <w:qFormat/>
    <w:rsid w:val="003404F6"/>
    <w:pPr>
      <w:numPr>
        <w:numId w:val="9"/>
      </w:numPr>
    </w:pPr>
  </w:style>
  <w:style w:type="character" w:customStyle="1" w:styleId="IPPNormalstrikethrough">
    <w:name w:val="IPP Normal strikethrough"/>
    <w:rsid w:val="003404F6"/>
    <w:rPr>
      <w:rFonts w:ascii="Times New Roman" w:hAnsi="Times New Roman"/>
      <w:strike/>
      <w:dstrike w:val="0"/>
      <w:sz w:val="22"/>
    </w:rPr>
  </w:style>
  <w:style w:type="paragraph" w:customStyle="1" w:styleId="IPPTitle16pt">
    <w:name w:val="IPP Title16pt"/>
    <w:basedOn w:val="Normal"/>
    <w:qFormat/>
    <w:rsid w:val="003404F6"/>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3404F6"/>
    <w:pPr>
      <w:spacing w:after="360"/>
      <w:jc w:val="center"/>
    </w:pPr>
    <w:rPr>
      <w:rFonts w:ascii="Arial" w:hAnsi="Arial" w:cs="Arial"/>
      <w:b/>
      <w:bCs/>
      <w:sz w:val="36"/>
      <w:szCs w:val="36"/>
    </w:rPr>
  </w:style>
  <w:style w:type="numbering" w:customStyle="1" w:styleId="IPPParagraphnumberedlist">
    <w:name w:val="IPP Paragraph numbered list"/>
    <w:rsid w:val="003404F6"/>
    <w:pPr>
      <w:numPr>
        <w:numId w:val="7"/>
      </w:numPr>
    </w:pPr>
  </w:style>
  <w:style w:type="paragraph" w:customStyle="1" w:styleId="IPPNormalCloseSpace">
    <w:name w:val="IPP NormalCloseSpace"/>
    <w:basedOn w:val="Normal"/>
    <w:qFormat/>
    <w:rsid w:val="003404F6"/>
    <w:pPr>
      <w:keepNext/>
      <w:spacing w:after="60"/>
    </w:pPr>
  </w:style>
  <w:style w:type="paragraph" w:customStyle="1" w:styleId="IPPHeading2">
    <w:name w:val="IPP Heading2"/>
    <w:basedOn w:val="IPPNormal"/>
    <w:next w:val="IPPNormal"/>
    <w:qFormat/>
    <w:rsid w:val="003404F6"/>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rsid w:val="003404F6"/>
    <w:pPr>
      <w:tabs>
        <w:tab w:val="right" w:leader="dot" w:pos="9072"/>
      </w:tabs>
      <w:spacing w:before="240"/>
      <w:ind w:left="567" w:hanging="567"/>
    </w:pPr>
  </w:style>
  <w:style w:type="paragraph" w:styleId="TOC2">
    <w:name w:val="toc 2"/>
    <w:basedOn w:val="TOC1"/>
    <w:next w:val="Normal"/>
    <w:autoRedefine/>
    <w:uiPriority w:val="39"/>
    <w:rsid w:val="003404F6"/>
    <w:pPr>
      <w:keepNext w:val="0"/>
      <w:tabs>
        <w:tab w:val="left" w:pos="425"/>
      </w:tabs>
      <w:spacing w:before="120" w:after="0"/>
      <w:ind w:left="425" w:right="284" w:hanging="425"/>
    </w:pPr>
  </w:style>
  <w:style w:type="paragraph" w:styleId="TOC3">
    <w:name w:val="toc 3"/>
    <w:basedOn w:val="TOC2"/>
    <w:next w:val="Normal"/>
    <w:autoRedefine/>
    <w:uiPriority w:val="39"/>
    <w:rsid w:val="003404F6"/>
    <w:pPr>
      <w:tabs>
        <w:tab w:val="left" w:pos="1276"/>
      </w:tabs>
      <w:spacing w:before="60"/>
      <w:ind w:left="1276" w:hanging="851"/>
    </w:pPr>
    <w:rPr>
      <w:rFonts w:eastAsia="Times"/>
    </w:rPr>
  </w:style>
  <w:style w:type="paragraph" w:styleId="TOC4">
    <w:name w:val="toc 4"/>
    <w:basedOn w:val="Normal"/>
    <w:next w:val="Normal"/>
    <w:autoRedefine/>
    <w:uiPriority w:val="39"/>
    <w:rsid w:val="003404F6"/>
    <w:pPr>
      <w:spacing w:after="120"/>
      <w:ind w:left="660"/>
    </w:pPr>
    <w:rPr>
      <w:rFonts w:eastAsia="Times"/>
      <w:lang w:val="en-AU"/>
    </w:rPr>
  </w:style>
  <w:style w:type="paragraph" w:styleId="TOC5">
    <w:name w:val="toc 5"/>
    <w:basedOn w:val="Normal"/>
    <w:next w:val="Normal"/>
    <w:autoRedefine/>
    <w:uiPriority w:val="39"/>
    <w:rsid w:val="003404F6"/>
    <w:pPr>
      <w:spacing w:after="120"/>
      <w:ind w:left="880"/>
    </w:pPr>
    <w:rPr>
      <w:rFonts w:eastAsia="Times"/>
      <w:lang w:val="en-AU"/>
    </w:rPr>
  </w:style>
  <w:style w:type="paragraph" w:styleId="TOC6">
    <w:name w:val="toc 6"/>
    <w:basedOn w:val="Normal"/>
    <w:next w:val="Normal"/>
    <w:autoRedefine/>
    <w:uiPriority w:val="39"/>
    <w:rsid w:val="003404F6"/>
    <w:pPr>
      <w:spacing w:after="120"/>
      <w:ind w:left="1100"/>
    </w:pPr>
    <w:rPr>
      <w:rFonts w:eastAsia="Times"/>
      <w:lang w:val="en-AU"/>
    </w:rPr>
  </w:style>
  <w:style w:type="paragraph" w:styleId="TOC7">
    <w:name w:val="toc 7"/>
    <w:basedOn w:val="Normal"/>
    <w:next w:val="Normal"/>
    <w:autoRedefine/>
    <w:uiPriority w:val="39"/>
    <w:rsid w:val="003404F6"/>
    <w:pPr>
      <w:spacing w:after="120"/>
      <w:ind w:left="1320"/>
    </w:pPr>
    <w:rPr>
      <w:rFonts w:eastAsia="Times"/>
      <w:lang w:val="en-AU"/>
    </w:rPr>
  </w:style>
  <w:style w:type="paragraph" w:styleId="TOC8">
    <w:name w:val="toc 8"/>
    <w:basedOn w:val="Normal"/>
    <w:next w:val="Normal"/>
    <w:autoRedefine/>
    <w:uiPriority w:val="39"/>
    <w:rsid w:val="003404F6"/>
    <w:pPr>
      <w:spacing w:after="120"/>
      <w:ind w:left="1540"/>
    </w:pPr>
    <w:rPr>
      <w:rFonts w:eastAsia="Times"/>
      <w:lang w:val="en-AU"/>
    </w:rPr>
  </w:style>
  <w:style w:type="paragraph" w:styleId="TOC9">
    <w:name w:val="toc 9"/>
    <w:basedOn w:val="Normal"/>
    <w:next w:val="Normal"/>
    <w:autoRedefine/>
    <w:uiPriority w:val="39"/>
    <w:rsid w:val="003404F6"/>
    <w:pPr>
      <w:spacing w:after="120"/>
      <w:ind w:left="1760"/>
    </w:pPr>
    <w:rPr>
      <w:rFonts w:eastAsia="Times"/>
      <w:lang w:val="en-AU"/>
    </w:rPr>
  </w:style>
  <w:style w:type="paragraph" w:customStyle="1" w:styleId="IPPReferences">
    <w:name w:val="IPP References"/>
    <w:basedOn w:val="IPPNormal"/>
    <w:qFormat/>
    <w:rsid w:val="003404F6"/>
    <w:pPr>
      <w:spacing w:after="60"/>
      <w:ind w:left="567" w:hanging="567"/>
    </w:pPr>
  </w:style>
  <w:style w:type="paragraph" w:customStyle="1" w:styleId="IPPArial">
    <w:name w:val="IPP Arial"/>
    <w:basedOn w:val="IPPNormal"/>
    <w:qFormat/>
    <w:rsid w:val="003404F6"/>
    <w:pPr>
      <w:spacing w:after="0"/>
    </w:pPr>
    <w:rPr>
      <w:rFonts w:ascii="Arial" w:hAnsi="Arial"/>
      <w:sz w:val="18"/>
    </w:rPr>
  </w:style>
  <w:style w:type="paragraph" w:customStyle="1" w:styleId="IPPArialTable">
    <w:name w:val="IPP Arial Table"/>
    <w:basedOn w:val="IPPArial"/>
    <w:qFormat/>
    <w:rsid w:val="003404F6"/>
    <w:pPr>
      <w:spacing w:before="60" w:after="60"/>
      <w:jc w:val="left"/>
    </w:pPr>
  </w:style>
  <w:style w:type="paragraph" w:customStyle="1" w:styleId="IPPHeaderlandscape">
    <w:name w:val="IPP Header landscape"/>
    <w:basedOn w:val="IPPHeader"/>
    <w:qFormat/>
    <w:rsid w:val="003404F6"/>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3404F6"/>
    <w:pPr>
      <w:tabs>
        <w:tab w:val="num" w:pos="1134"/>
      </w:tabs>
      <w:jc w:val="left"/>
    </w:pPr>
  </w:style>
  <w:style w:type="paragraph" w:customStyle="1" w:styleId="IPPLetterListIndent">
    <w:name w:val="IPP LetterList Indent"/>
    <w:basedOn w:val="IPPLetterList"/>
    <w:qFormat/>
    <w:rsid w:val="003404F6"/>
    <w:pPr>
      <w:numPr>
        <w:numId w:val="6"/>
      </w:numPr>
    </w:pPr>
  </w:style>
  <w:style w:type="paragraph" w:customStyle="1" w:styleId="IPPFooterLandscape">
    <w:name w:val="IPP Footer Landscape"/>
    <w:basedOn w:val="IPPHeaderlandscape"/>
    <w:qFormat/>
    <w:rsid w:val="003404F6"/>
    <w:pPr>
      <w:pBdr>
        <w:top w:val="single" w:sz="4" w:space="1" w:color="auto"/>
        <w:bottom w:val="none" w:sz="0" w:space="0" w:color="auto"/>
      </w:pBdr>
      <w:jc w:val="right"/>
    </w:pPr>
    <w:rPr>
      <w:b/>
    </w:rPr>
  </w:style>
  <w:style w:type="paragraph" w:customStyle="1" w:styleId="IPPSubheadSpace">
    <w:name w:val="IPP Subhead Space"/>
    <w:basedOn w:val="IPPSubhead"/>
    <w:qFormat/>
    <w:rsid w:val="003404F6"/>
    <w:pPr>
      <w:tabs>
        <w:tab w:val="left" w:pos="567"/>
      </w:tabs>
      <w:spacing w:before="60" w:after="60"/>
    </w:pPr>
  </w:style>
  <w:style w:type="paragraph" w:customStyle="1" w:styleId="IPPSubheadSpaceAfter">
    <w:name w:val="IPP Subhead SpaceAfter"/>
    <w:basedOn w:val="IPPSubhead"/>
    <w:qFormat/>
    <w:rsid w:val="003404F6"/>
    <w:pPr>
      <w:spacing w:after="60"/>
    </w:pPr>
  </w:style>
  <w:style w:type="paragraph" w:customStyle="1" w:styleId="IPPHdg1Num">
    <w:name w:val="IPP Hdg1Num"/>
    <w:basedOn w:val="IPPHeading1"/>
    <w:next w:val="IPPNormal"/>
    <w:qFormat/>
    <w:rsid w:val="003404F6"/>
    <w:pPr>
      <w:numPr>
        <w:numId w:val="10"/>
      </w:numPr>
    </w:pPr>
  </w:style>
  <w:style w:type="paragraph" w:customStyle="1" w:styleId="IPPHdg2Num">
    <w:name w:val="IPP Hdg2Num"/>
    <w:basedOn w:val="IPPHeading2"/>
    <w:next w:val="IPPNormal"/>
    <w:qFormat/>
    <w:rsid w:val="003404F6"/>
    <w:pPr>
      <w:numPr>
        <w:ilvl w:val="1"/>
        <w:numId w:val="11"/>
      </w:numPr>
    </w:pPr>
  </w:style>
  <w:style w:type="paragraph" w:customStyle="1" w:styleId="IPPNumberedList">
    <w:name w:val="IPP NumberedList"/>
    <w:basedOn w:val="IPPBullet1"/>
    <w:qFormat/>
    <w:rsid w:val="003404F6"/>
    <w:pPr>
      <w:numPr>
        <w:numId w:val="13"/>
      </w:numPr>
    </w:pPr>
  </w:style>
  <w:style w:type="character" w:styleId="Strong">
    <w:name w:val="Strong"/>
    <w:basedOn w:val="DefaultParagraphFont"/>
    <w:qFormat/>
    <w:rsid w:val="003404F6"/>
    <w:rPr>
      <w:b/>
      <w:bCs/>
    </w:rPr>
  </w:style>
  <w:style w:type="paragraph" w:customStyle="1" w:styleId="IPPParagraphnumbering">
    <w:name w:val="IPP Paragraph numbering"/>
    <w:basedOn w:val="IPPNormal"/>
    <w:qFormat/>
    <w:rsid w:val="003404F6"/>
    <w:pPr>
      <w:numPr>
        <w:numId w:val="12"/>
      </w:numPr>
    </w:pPr>
    <w:rPr>
      <w:lang w:val="en-US"/>
    </w:rPr>
  </w:style>
  <w:style w:type="paragraph" w:customStyle="1" w:styleId="IPPParagraphnumberingclose">
    <w:name w:val="IPP Paragraph numbering close"/>
    <w:basedOn w:val="IPPParagraphnumbering"/>
    <w:qFormat/>
    <w:rsid w:val="003404F6"/>
    <w:pPr>
      <w:keepNext/>
      <w:spacing w:after="60"/>
    </w:pPr>
  </w:style>
  <w:style w:type="paragraph" w:customStyle="1" w:styleId="IPPNumberedListLast">
    <w:name w:val="IPP NumberedListLast"/>
    <w:basedOn w:val="IPPNumberedList"/>
    <w:qFormat/>
    <w:rsid w:val="003404F6"/>
    <w:pPr>
      <w:spacing w:after="180"/>
    </w:pPr>
  </w:style>
  <w:style w:type="character" w:customStyle="1" w:styleId="UnresolvedMention">
    <w:name w:val="Unresolved Mention"/>
    <w:basedOn w:val="DefaultParagraphFont"/>
    <w:uiPriority w:val="99"/>
    <w:semiHidden/>
    <w:unhideWhenUsed/>
    <w:rsid w:val="000440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910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OneDrive\Desktop\IPPC\IPPC_2015-06-0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
          <w:gallery w:val="placeholder"/>
        </w:category>
        <w:types>
          <w:type w:val="bbPlcHdr"/>
        </w:types>
        <w:behaviors>
          <w:behavior w:val="content"/>
        </w:behaviors>
        <w:guid w:val="{63E2B3C5-F990-49C5-B8B7-5C847B2EDBEF}"/>
      </w:docPartPr>
      <w:docPartBody>
        <w:p w:rsidR="00D1106F" w:rsidRDefault="007C6A16">
          <w:r w:rsidRPr="00B739D5">
            <w:rPr>
              <w:rStyle w:val="PlaceholderText"/>
            </w:rPr>
            <w:t>Click or tap here to enter text.</w:t>
          </w:r>
        </w:p>
      </w:docPartBody>
    </w:docPart>
    <w:docPart>
      <w:docPartPr>
        <w:name w:val="21A5D2C2DCCB4E7A8B20B4CCFC53C4BD"/>
        <w:category>
          <w:name w:val="General"/>
          <w:gallery w:val="placeholder"/>
        </w:category>
        <w:types>
          <w:type w:val="bbPlcHdr"/>
        </w:types>
        <w:behaviors>
          <w:behavior w:val="content"/>
        </w:behaviors>
        <w:guid w:val="{4F5D9F2A-B87E-48E2-A148-8E0AD32CD3BF}"/>
      </w:docPartPr>
      <w:docPartBody>
        <w:p w:rsidR="00D1106F" w:rsidRDefault="007C6A16" w:rsidP="007C6A16">
          <w:pPr>
            <w:pStyle w:val="21A5D2C2DCCB4E7A8B20B4CCFC53C4BD"/>
          </w:pPr>
          <w:r w:rsidRPr="00B739D5">
            <w:rPr>
              <w:rStyle w:val="PlaceholderText"/>
            </w:rPr>
            <w:t>Click or tap here to enter text.</w:t>
          </w:r>
        </w:p>
      </w:docPartBody>
    </w:docPart>
    <w:docPart>
      <w:docPartPr>
        <w:name w:val="78E8520E2872466BBB66F0C399CCF333"/>
        <w:category>
          <w:name w:val="General"/>
          <w:gallery w:val="placeholder"/>
        </w:category>
        <w:types>
          <w:type w:val="bbPlcHdr"/>
        </w:types>
        <w:behaviors>
          <w:behavior w:val="content"/>
        </w:behaviors>
        <w:guid w:val="{89B97CCB-65CA-47E9-A5EC-1ED800D30580}"/>
      </w:docPartPr>
      <w:docPartBody>
        <w:p w:rsidR="00D1106F" w:rsidRDefault="007C6A16" w:rsidP="007C6A16">
          <w:pPr>
            <w:pStyle w:val="78E8520E2872466BBB66F0C399CCF333"/>
          </w:pPr>
          <w:r w:rsidRPr="00B739D5">
            <w:rPr>
              <w:rStyle w:val="PlaceholderText"/>
            </w:rPr>
            <w:t>Click or tap here to enter text.</w:t>
          </w:r>
        </w:p>
      </w:docPartBody>
    </w:docPart>
    <w:docPart>
      <w:docPartPr>
        <w:name w:val="ACDC52139A164DFC892348C1D3EC04D2"/>
        <w:category>
          <w:name w:val="General"/>
          <w:gallery w:val="placeholder"/>
        </w:category>
        <w:types>
          <w:type w:val="bbPlcHdr"/>
        </w:types>
        <w:behaviors>
          <w:behavior w:val="content"/>
        </w:behaviors>
        <w:guid w:val="{5D7CCDD1-0C48-47F3-B67F-7045C984AB62}"/>
      </w:docPartPr>
      <w:docPartBody>
        <w:p w:rsidR="00D1106F" w:rsidRDefault="007C6A16" w:rsidP="007C6A16">
          <w:pPr>
            <w:pStyle w:val="ACDC52139A164DFC892348C1D3EC04D2"/>
          </w:pPr>
          <w:r w:rsidRPr="00B739D5">
            <w:rPr>
              <w:rStyle w:val="PlaceholderText"/>
            </w:rPr>
            <w:t>Click or tap here to enter text.</w:t>
          </w:r>
        </w:p>
      </w:docPartBody>
    </w:docPart>
    <w:docPart>
      <w:docPartPr>
        <w:name w:val="6D16B985BFE4482DB92DE972DBC42066"/>
        <w:category>
          <w:name w:val="General"/>
          <w:gallery w:val="placeholder"/>
        </w:category>
        <w:types>
          <w:type w:val="bbPlcHdr"/>
        </w:types>
        <w:behaviors>
          <w:behavior w:val="content"/>
        </w:behaviors>
        <w:guid w:val="{93A4021B-AA08-47BF-89CE-D70E2B86D1B8}"/>
      </w:docPartPr>
      <w:docPartBody>
        <w:p w:rsidR="00D1106F" w:rsidRDefault="007C6A16" w:rsidP="007C6A16">
          <w:pPr>
            <w:pStyle w:val="6D16B985BFE4482DB92DE972DBC42066"/>
          </w:pPr>
          <w:r w:rsidRPr="00B739D5">
            <w:rPr>
              <w:rStyle w:val="PlaceholderText"/>
            </w:rPr>
            <w:t>Click or tap here to enter text.</w:t>
          </w:r>
        </w:p>
      </w:docPartBody>
    </w:docPart>
    <w:docPart>
      <w:docPartPr>
        <w:name w:val="8AAE7466EA9C4F89A941FAE154F3B040"/>
        <w:category>
          <w:name w:val="General"/>
          <w:gallery w:val="placeholder"/>
        </w:category>
        <w:types>
          <w:type w:val="bbPlcHdr"/>
        </w:types>
        <w:behaviors>
          <w:behavior w:val="content"/>
        </w:behaviors>
        <w:guid w:val="{AA90C875-1118-4551-A580-C6CD53CC41AF}"/>
      </w:docPartPr>
      <w:docPartBody>
        <w:p w:rsidR="00D1106F" w:rsidRDefault="007C6A16" w:rsidP="007C6A16">
          <w:pPr>
            <w:pStyle w:val="8AAE7466EA9C4F89A941FAE154F3B040"/>
          </w:pPr>
          <w:r w:rsidRPr="00B739D5">
            <w:rPr>
              <w:rStyle w:val="PlaceholderText"/>
            </w:rPr>
            <w:t>Click or tap here to enter text.</w:t>
          </w:r>
        </w:p>
      </w:docPartBody>
    </w:docPart>
    <w:docPart>
      <w:docPartPr>
        <w:name w:val="0AAEE7017D37450E953638F3110CB64C"/>
        <w:category>
          <w:name w:val="General"/>
          <w:gallery w:val="placeholder"/>
        </w:category>
        <w:types>
          <w:type w:val="bbPlcHdr"/>
        </w:types>
        <w:behaviors>
          <w:behavior w:val="content"/>
        </w:behaviors>
        <w:guid w:val="{E7CB304A-732C-4749-90E6-9FD42CC55CE7}"/>
      </w:docPartPr>
      <w:docPartBody>
        <w:p w:rsidR="00D1106F" w:rsidRDefault="007C6A16" w:rsidP="007C6A16">
          <w:pPr>
            <w:pStyle w:val="0AAEE7017D37450E953638F3110CB64C"/>
          </w:pPr>
          <w:r w:rsidRPr="00B739D5">
            <w:rPr>
              <w:rStyle w:val="PlaceholderText"/>
            </w:rPr>
            <w:t>Click or tap here to enter text.</w:t>
          </w:r>
        </w:p>
      </w:docPartBody>
    </w:docPart>
    <w:docPart>
      <w:docPartPr>
        <w:name w:val="8A1E83940B7E4DB29A7B96876F5FE217"/>
        <w:category>
          <w:name w:val="General"/>
          <w:gallery w:val="placeholder"/>
        </w:category>
        <w:types>
          <w:type w:val="bbPlcHdr"/>
        </w:types>
        <w:behaviors>
          <w:behavior w:val="content"/>
        </w:behaviors>
        <w:guid w:val="{973B7F23-2406-4A02-B17A-048C4858FC4E}"/>
      </w:docPartPr>
      <w:docPartBody>
        <w:p w:rsidR="00D1106F" w:rsidRDefault="007C6A16" w:rsidP="007C6A16">
          <w:pPr>
            <w:pStyle w:val="8A1E83940B7E4DB29A7B96876F5FE217"/>
          </w:pPr>
          <w:r w:rsidRPr="00B739D5">
            <w:rPr>
              <w:rStyle w:val="PlaceholderText"/>
            </w:rPr>
            <w:t>Click or tap here to enter text.</w:t>
          </w:r>
        </w:p>
      </w:docPartBody>
    </w:docPart>
    <w:docPart>
      <w:docPartPr>
        <w:name w:val="3EB50D035FB84A70A7EBF5DB2AD90200"/>
        <w:category>
          <w:name w:val="General"/>
          <w:gallery w:val="placeholder"/>
        </w:category>
        <w:types>
          <w:type w:val="bbPlcHdr"/>
        </w:types>
        <w:behaviors>
          <w:behavior w:val="content"/>
        </w:behaviors>
        <w:guid w:val="{64342CF1-39F3-4A37-837C-5B8D4AC6A720}"/>
      </w:docPartPr>
      <w:docPartBody>
        <w:p w:rsidR="00D1106F" w:rsidRDefault="007C6A16" w:rsidP="007C6A16">
          <w:pPr>
            <w:pStyle w:val="3EB50D035FB84A70A7EBF5DB2AD90200"/>
          </w:pPr>
          <w:r w:rsidRPr="00B739D5">
            <w:rPr>
              <w:rStyle w:val="PlaceholderText"/>
            </w:rPr>
            <w:t>Click or tap here to enter text.</w:t>
          </w:r>
        </w:p>
      </w:docPartBody>
    </w:docPart>
    <w:docPart>
      <w:docPartPr>
        <w:name w:val="B2A80E8D86FB4D12A3BD350A92AC7A99"/>
        <w:category>
          <w:name w:val="General"/>
          <w:gallery w:val="placeholder"/>
        </w:category>
        <w:types>
          <w:type w:val="bbPlcHdr"/>
        </w:types>
        <w:behaviors>
          <w:behavior w:val="content"/>
        </w:behaviors>
        <w:guid w:val="{B694BDD1-FA90-4F83-98A8-BAE7395971F4}"/>
      </w:docPartPr>
      <w:docPartBody>
        <w:p w:rsidR="00D1106F" w:rsidRDefault="007C6A16" w:rsidP="007C6A16">
          <w:pPr>
            <w:pStyle w:val="B2A80E8D86FB4D12A3BD350A92AC7A99"/>
          </w:pPr>
          <w:r w:rsidRPr="00B739D5">
            <w:rPr>
              <w:rStyle w:val="PlaceholderText"/>
            </w:rPr>
            <w:t>Click or tap here to enter text.</w:t>
          </w:r>
        </w:p>
      </w:docPartBody>
    </w:docPart>
    <w:docPart>
      <w:docPartPr>
        <w:name w:val="61D9BC72143848358CFA607D64085FD3"/>
        <w:category>
          <w:name w:val="General"/>
          <w:gallery w:val="placeholder"/>
        </w:category>
        <w:types>
          <w:type w:val="bbPlcHdr"/>
        </w:types>
        <w:behaviors>
          <w:behavior w:val="content"/>
        </w:behaviors>
        <w:guid w:val="{A033700B-F5B9-40BD-8BD2-0039904A764D}"/>
      </w:docPartPr>
      <w:docPartBody>
        <w:p w:rsidR="005D5A5A" w:rsidRDefault="00D1106F" w:rsidP="00D1106F">
          <w:pPr>
            <w:pStyle w:val="61D9BC72143848358CFA607D64085FD3"/>
          </w:pPr>
          <w:r w:rsidRPr="00B739D5">
            <w:rPr>
              <w:rStyle w:val="PlaceholderText"/>
            </w:rPr>
            <w:t>Click or tap here to enter text.</w:t>
          </w:r>
        </w:p>
      </w:docPartBody>
    </w:docPart>
    <w:docPart>
      <w:docPartPr>
        <w:name w:val="3BBCFA2050854A0B931EA97F6338D5A1"/>
        <w:category>
          <w:name w:val="General"/>
          <w:gallery w:val="placeholder"/>
        </w:category>
        <w:types>
          <w:type w:val="bbPlcHdr"/>
        </w:types>
        <w:behaviors>
          <w:behavior w:val="content"/>
        </w:behaviors>
        <w:guid w:val="{BEE784C6-E623-4D8B-8768-AD0E029A3761}"/>
      </w:docPartPr>
      <w:docPartBody>
        <w:p w:rsidR="005D5A5A" w:rsidRDefault="00D1106F" w:rsidP="00D1106F">
          <w:pPr>
            <w:pStyle w:val="3BBCFA2050854A0B931EA97F6338D5A1"/>
          </w:pPr>
          <w:r w:rsidRPr="00B739D5">
            <w:rPr>
              <w:rStyle w:val="PlaceholderText"/>
            </w:rPr>
            <w:t>Click or tap here to enter text.</w:t>
          </w:r>
        </w:p>
      </w:docPartBody>
    </w:docPart>
    <w:docPart>
      <w:docPartPr>
        <w:name w:val="25C4572DFECF49E5AD283E7B2D7D997F"/>
        <w:category>
          <w:name w:val="General"/>
          <w:gallery w:val="placeholder"/>
        </w:category>
        <w:types>
          <w:type w:val="bbPlcHdr"/>
        </w:types>
        <w:behaviors>
          <w:behavior w:val="content"/>
        </w:behaviors>
        <w:guid w:val="{E4F71F88-4F19-4B5D-BB0D-B3549C78E391}"/>
      </w:docPartPr>
      <w:docPartBody>
        <w:p w:rsidR="005D5A5A" w:rsidRDefault="00D1106F" w:rsidP="00D1106F">
          <w:pPr>
            <w:pStyle w:val="25C4572DFECF49E5AD283E7B2D7D997F"/>
          </w:pPr>
          <w:r w:rsidRPr="00B739D5">
            <w:rPr>
              <w:rStyle w:val="PlaceholderText"/>
            </w:rPr>
            <w:t>Click or tap here to enter text.</w:t>
          </w:r>
        </w:p>
      </w:docPartBody>
    </w:docPart>
    <w:docPart>
      <w:docPartPr>
        <w:name w:val="0EF984617DB843698FFC9BE23691A763"/>
        <w:category>
          <w:name w:val="General"/>
          <w:gallery w:val="placeholder"/>
        </w:category>
        <w:types>
          <w:type w:val="bbPlcHdr"/>
        </w:types>
        <w:behaviors>
          <w:behavior w:val="content"/>
        </w:behaviors>
        <w:guid w:val="{D719D171-A004-4178-9E36-16D2125FECBF}"/>
      </w:docPartPr>
      <w:docPartBody>
        <w:p w:rsidR="005D5A5A" w:rsidRDefault="00D1106F" w:rsidP="00D1106F">
          <w:pPr>
            <w:pStyle w:val="0EF984617DB843698FFC9BE23691A763"/>
          </w:pPr>
          <w:r w:rsidRPr="00B739D5">
            <w:rPr>
              <w:rStyle w:val="PlaceholderText"/>
            </w:rPr>
            <w:t>Click or tap here to enter text.</w:t>
          </w:r>
        </w:p>
      </w:docPartBody>
    </w:docPart>
    <w:docPart>
      <w:docPartPr>
        <w:name w:val="42AEE44F210E4427889B4C6ED84BBE53"/>
        <w:category>
          <w:name w:val="General"/>
          <w:gallery w:val="placeholder"/>
        </w:category>
        <w:types>
          <w:type w:val="bbPlcHdr"/>
        </w:types>
        <w:behaviors>
          <w:behavior w:val="content"/>
        </w:behaviors>
        <w:guid w:val="{9D0BD34E-CE0F-4BD4-8371-7FE1E70F6DE2}"/>
      </w:docPartPr>
      <w:docPartBody>
        <w:p w:rsidR="003D3E1C" w:rsidRDefault="00797220" w:rsidP="00797220">
          <w:pPr>
            <w:pStyle w:val="42AEE44F210E4427889B4C6ED84BBE53"/>
          </w:pPr>
          <w:r w:rsidRPr="00B739D5">
            <w:rPr>
              <w:rStyle w:val="PlaceholderText"/>
            </w:rPr>
            <w:t>Click or tap here to enter text.</w:t>
          </w:r>
        </w:p>
      </w:docPartBody>
    </w:docPart>
    <w:docPart>
      <w:docPartPr>
        <w:name w:val="9037F8637E6C461D9F006F1D97B9382E"/>
        <w:category>
          <w:name w:val="General"/>
          <w:gallery w:val="placeholder"/>
        </w:category>
        <w:types>
          <w:type w:val="bbPlcHdr"/>
        </w:types>
        <w:behaviors>
          <w:behavior w:val="content"/>
        </w:behaviors>
        <w:guid w:val="{413BB617-5705-4C17-9AA3-E5AF13A94D7D}"/>
      </w:docPartPr>
      <w:docPartBody>
        <w:p w:rsidR="00275116" w:rsidRDefault="007E0660" w:rsidP="007E0660">
          <w:pPr>
            <w:pStyle w:val="9037F8637E6C461D9F006F1D97B9382E"/>
          </w:pPr>
          <w:r w:rsidRPr="00B739D5">
            <w:rPr>
              <w:rStyle w:val="PlaceholderText"/>
            </w:rPr>
            <w:t>Click or tap here to enter text.</w:t>
          </w:r>
        </w:p>
      </w:docPartBody>
    </w:docPart>
    <w:docPart>
      <w:docPartPr>
        <w:name w:val="11BE9B51AA1A46BAAC0B5E0EBD36A461"/>
        <w:category>
          <w:name w:val="Общие"/>
          <w:gallery w:val="placeholder"/>
        </w:category>
        <w:types>
          <w:type w:val="bbPlcHdr"/>
        </w:types>
        <w:behaviors>
          <w:behavior w:val="content"/>
        </w:behaviors>
        <w:guid w:val="{8505DB10-20B8-4F8B-BDE1-A962A8CE89DE}"/>
      </w:docPartPr>
      <w:docPartBody>
        <w:p w:rsidR="00971085" w:rsidRDefault="00985128" w:rsidP="00985128">
          <w:pPr>
            <w:pStyle w:val="11BE9B51AA1A46BAAC0B5E0EBD36A461"/>
          </w:pPr>
          <w:r w:rsidRPr="00B739D5">
            <w:rPr>
              <w:rStyle w:val="PlaceholderText"/>
            </w:rPr>
            <w:t>Click or tap here to enter text.</w:t>
          </w:r>
        </w:p>
      </w:docPartBody>
    </w:docPart>
    <w:docPart>
      <w:docPartPr>
        <w:name w:val="878F1D241C044670B0A263F7DE14C54A"/>
        <w:category>
          <w:name w:val="Общие"/>
          <w:gallery w:val="placeholder"/>
        </w:category>
        <w:types>
          <w:type w:val="bbPlcHdr"/>
        </w:types>
        <w:behaviors>
          <w:behavior w:val="content"/>
        </w:behaviors>
        <w:guid w:val="{D0F324A3-7E3E-470C-8779-7A4A8C2EA79D}"/>
      </w:docPartPr>
      <w:docPartBody>
        <w:p w:rsidR="00971085" w:rsidRDefault="00985128" w:rsidP="00985128">
          <w:pPr>
            <w:pStyle w:val="878F1D241C044670B0A263F7DE14C54A"/>
          </w:pPr>
          <w:r w:rsidRPr="00B739D5">
            <w:rPr>
              <w:rStyle w:val="PlaceholderText"/>
            </w:rPr>
            <w:t>Click or tap here to enter text.</w:t>
          </w:r>
        </w:p>
      </w:docPartBody>
    </w:docPart>
    <w:docPart>
      <w:docPartPr>
        <w:name w:val="62BBF332662B41F39B6B1B5E77F2EC94"/>
        <w:category>
          <w:name w:val="Общие"/>
          <w:gallery w:val="placeholder"/>
        </w:category>
        <w:types>
          <w:type w:val="bbPlcHdr"/>
        </w:types>
        <w:behaviors>
          <w:behavior w:val="content"/>
        </w:behaviors>
        <w:guid w:val="{734E8475-2701-4109-9DC2-866278F8DEE5}"/>
      </w:docPartPr>
      <w:docPartBody>
        <w:p w:rsidR="00971085" w:rsidRDefault="00985128" w:rsidP="00985128">
          <w:pPr>
            <w:pStyle w:val="62BBF332662B41F39B6B1B5E77F2EC94"/>
          </w:pPr>
          <w:r w:rsidRPr="00B739D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6A16"/>
    <w:rsid w:val="001F0670"/>
    <w:rsid w:val="00275116"/>
    <w:rsid w:val="003D3E1C"/>
    <w:rsid w:val="005D5A5A"/>
    <w:rsid w:val="00797220"/>
    <w:rsid w:val="007C6A16"/>
    <w:rsid w:val="007E0660"/>
    <w:rsid w:val="00971085"/>
    <w:rsid w:val="00985128"/>
    <w:rsid w:val="00D110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85128"/>
    <w:rPr>
      <w:color w:val="808080"/>
    </w:rPr>
  </w:style>
  <w:style w:type="paragraph" w:customStyle="1" w:styleId="21A5D2C2DCCB4E7A8B20B4CCFC53C4BD">
    <w:name w:val="21A5D2C2DCCB4E7A8B20B4CCFC53C4BD"/>
    <w:rsid w:val="007C6A16"/>
    <w:pPr>
      <w:spacing w:before="60" w:after="60" w:line="240" w:lineRule="auto"/>
    </w:pPr>
    <w:rPr>
      <w:rFonts w:ascii="Arial" w:eastAsia="Times" w:hAnsi="Arial" w:cs="Times New Roman"/>
      <w:sz w:val="18"/>
      <w:szCs w:val="24"/>
      <w:lang w:val="en-GB"/>
    </w:rPr>
  </w:style>
  <w:style w:type="paragraph" w:customStyle="1" w:styleId="78E8520E2872466BBB66F0C399CCF333">
    <w:name w:val="78E8520E2872466BBB66F0C399CCF333"/>
    <w:rsid w:val="007C6A16"/>
    <w:pPr>
      <w:spacing w:before="60" w:after="60" w:line="240" w:lineRule="auto"/>
    </w:pPr>
    <w:rPr>
      <w:rFonts w:ascii="Arial" w:eastAsia="Times" w:hAnsi="Arial" w:cs="Times New Roman"/>
      <w:sz w:val="18"/>
      <w:szCs w:val="24"/>
      <w:lang w:val="en-GB"/>
    </w:rPr>
  </w:style>
  <w:style w:type="paragraph" w:customStyle="1" w:styleId="ACDC52139A164DFC892348C1D3EC04D2">
    <w:name w:val="ACDC52139A164DFC892348C1D3EC04D2"/>
    <w:rsid w:val="007C6A16"/>
    <w:pPr>
      <w:spacing w:before="60" w:after="60" w:line="240" w:lineRule="auto"/>
    </w:pPr>
    <w:rPr>
      <w:rFonts w:ascii="Arial" w:eastAsia="Times" w:hAnsi="Arial" w:cs="Times New Roman"/>
      <w:sz w:val="18"/>
      <w:szCs w:val="24"/>
      <w:lang w:val="en-GB"/>
    </w:rPr>
  </w:style>
  <w:style w:type="paragraph" w:customStyle="1" w:styleId="6D16B985BFE4482DB92DE972DBC42066">
    <w:name w:val="6D16B985BFE4482DB92DE972DBC42066"/>
    <w:rsid w:val="007C6A16"/>
    <w:pPr>
      <w:spacing w:before="60" w:after="60" w:line="240" w:lineRule="auto"/>
    </w:pPr>
    <w:rPr>
      <w:rFonts w:ascii="Arial" w:eastAsia="Times" w:hAnsi="Arial" w:cs="Times New Roman"/>
      <w:sz w:val="18"/>
      <w:szCs w:val="24"/>
      <w:lang w:val="en-GB"/>
    </w:rPr>
  </w:style>
  <w:style w:type="paragraph" w:customStyle="1" w:styleId="8AAE7466EA9C4F89A941FAE154F3B040">
    <w:name w:val="8AAE7466EA9C4F89A941FAE154F3B040"/>
    <w:rsid w:val="007C6A16"/>
    <w:pPr>
      <w:spacing w:before="60" w:after="60" w:line="240" w:lineRule="auto"/>
    </w:pPr>
    <w:rPr>
      <w:rFonts w:ascii="Arial" w:eastAsia="Times" w:hAnsi="Arial" w:cs="Times New Roman"/>
      <w:sz w:val="18"/>
      <w:szCs w:val="24"/>
      <w:lang w:val="en-GB"/>
    </w:rPr>
  </w:style>
  <w:style w:type="paragraph" w:customStyle="1" w:styleId="0AAEE7017D37450E953638F3110CB64C">
    <w:name w:val="0AAEE7017D37450E953638F3110CB64C"/>
    <w:rsid w:val="007C6A16"/>
    <w:pPr>
      <w:spacing w:before="60" w:after="60" w:line="240" w:lineRule="auto"/>
    </w:pPr>
    <w:rPr>
      <w:rFonts w:ascii="Arial" w:eastAsia="Times" w:hAnsi="Arial" w:cs="Times New Roman"/>
      <w:sz w:val="18"/>
      <w:szCs w:val="24"/>
      <w:lang w:val="en-GB"/>
    </w:rPr>
  </w:style>
  <w:style w:type="paragraph" w:customStyle="1" w:styleId="8A1E83940B7E4DB29A7B96876F5FE217">
    <w:name w:val="8A1E83940B7E4DB29A7B96876F5FE217"/>
    <w:rsid w:val="007C6A16"/>
    <w:pPr>
      <w:spacing w:before="60" w:after="60" w:line="240" w:lineRule="auto"/>
    </w:pPr>
    <w:rPr>
      <w:rFonts w:ascii="Arial" w:eastAsia="Times" w:hAnsi="Arial" w:cs="Times New Roman"/>
      <w:sz w:val="18"/>
      <w:szCs w:val="24"/>
      <w:lang w:val="en-GB"/>
    </w:rPr>
  </w:style>
  <w:style w:type="paragraph" w:customStyle="1" w:styleId="3EB50D035FB84A70A7EBF5DB2AD90200">
    <w:name w:val="3EB50D035FB84A70A7EBF5DB2AD90200"/>
    <w:rsid w:val="007C6A16"/>
    <w:pPr>
      <w:spacing w:before="60" w:after="60" w:line="240" w:lineRule="auto"/>
    </w:pPr>
    <w:rPr>
      <w:rFonts w:ascii="Arial" w:eastAsia="Times" w:hAnsi="Arial" w:cs="Times New Roman"/>
      <w:sz w:val="18"/>
      <w:szCs w:val="24"/>
      <w:lang w:val="en-GB"/>
    </w:rPr>
  </w:style>
  <w:style w:type="paragraph" w:customStyle="1" w:styleId="B2A80E8D86FB4D12A3BD350A92AC7A99">
    <w:name w:val="B2A80E8D86FB4D12A3BD350A92AC7A99"/>
    <w:rsid w:val="007C6A16"/>
    <w:pPr>
      <w:spacing w:before="60" w:after="60" w:line="240" w:lineRule="auto"/>
    </w:pPr>
    <w:rPr>
      <w:rFonts w:ascii="Arial" w:eastAsia="Times" w:hAnsi="Arial" w:cs="Times New Roman"/>
      <w:sz w:val="18"/>
      <w:szCs w:val="24"/>
      <w:lang w:val="en-GB"/>
    </w:rPr>
  </w:style>
  <w:style w:type="paragraph" w:customStyle="1" w:styleId="61D9BC72143848358CFA607D64085FD3">
    <w:name w:val="61D9BC72143848358CFA607D64085FD3"/>
    <w:rsid w:val="00D1106F"/>
  </w:style>
  <w:style w:type="paragraph" w:customStyle="1" w:styleId="3BBCFA2050854A0B931EA97F6338D5A1">
    <w:name w:val="3BBCFA2050854A0B931EA97F6338D5A1"/>
    <w:rsid w:val="00D1106F"/>
  </w:style>
  <w:style w:type="paragraph" w:customStyle="1" w:styleId="25C4572DFECF49E5AD283E7B2D7D997F">
    <w:name w:val="25C4572DFECF49E5AD283E7B2D7D997F"/>
    <w:rsid w:val="00D1106F"/>
  </w:style>
  <w:style w:type="paragraph" w:customStyle="1" w:styleId="0EF984617DB843698FFC9BE23691A763">
    <w:name w:val="0EF984617DB843698FFC9BE23691A763"/>
    <w:rsid w:val="00D1106F"/>
  </w:style>
  <w:style w:type="paragraph" w:customStyle="1" w:styleId="42AEE44F210E4427889B4C6ED84BBE53">
    <w:name w:val="42AEE44F210E4427889B4C6ED84BBE53"/>
    <w:rsid w:val="00797220"/>
  </w:style>
  <w:style w:type="paragraph" w:customStyle="1" w:styleId="9037F8637E6C461D9F006F1D97B9382E">
    <w:name w:val="9037F8637E6C461D9F006F1D97B9382E"/>
    <w:rsid w:val="007E0660"/>
  </w:style>
  <w:style w:type="paragraph" w:customStyle="1" w:styleId="11BE9B51AA1A46BAAC0B5E0EBD36A461">
    <w:name w:val="11BE9B51AA1A46BAAC0B5E0EBD36A461"/>
    <w:rsid w:val="00985128"/>
    <w:rPr>
      <w:lang w:val="ru-RU" w:eastAsia="ru-RU"/>
    </w:rPr>
  </w:style>
  <w:style w:type="paragraph" w:customStyle="1" w:styleId="878F1D241C044670B0A263F7DE14C54A">
    <w:name w:val="878F1D241C044670B0A263F7DE14C54A"/>
    <w:rsid w:val="00985128"/>
    <w:rPr>
      <w:lang w:val="ru-RU" w:eastAsia="ru-RU"/>
    </w:rPr>
  </w:style>
  <w:style w:type="paragraph" w:customStyle="1" w:styleId="62BBF332662B41F39B6B1B5E77F2EC94">
    <w:name w:val="62BBF332662B41F39B6B1B5E77F2EC94"/>
    <w:rsid w:val="00985128"/>
    <w:rPr>
      <w:lang w:val="ru-RU" w:eastAsia="ru-RU"/>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ea6feb38-a85a-45e8-92e9-814486bbe375" xsi:nil="true"/>
    <TaxCatchAll xmlns="a05d7f75-f42e-4288-8809-604fd4d9691f" xsi:nil="true"/>
    <lcf76f155ced4ddcb4097134ff3c332f xmlns="ea6feb38-a85a-45e8-92e9-814486bbe37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7" ma:contentTypeDescription="Create a new document." ma:contentTypeScope="" ma:versionID="b97c355e8ddb83b53e10132d4d0c39dd">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7ee668c2352abc57114714e7d7c6a8d9"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0D4DC7-F668-42E1-BEB9-C8B165738D9A}">
  <ds:schemaRefs>
    <ds:schemaRef ds:uri="http://schemas.microsoft.com/sharepoint/v3/contenttype/forms"/>
  </ds:schemaRefs>
</ds:datastoreItem>
</file>

<file path=customXml/itemProps2.xml><?xml version="1.0" encoding="utf-8"?>
<ds:datastoreItem xmlns:ds="http://schemas.openxmlformats.org/officeDocument/2006/customXml" ds:itemID="{0EB6F1B4-5F0E-4C08-9AE0-1AAF4BE945A0}">
  <ds:schemaRefs>
    <ds:schemaRef ds:uri="ea6feb38-a85a-45e8-92e9-814486bbe375"/>
    <ds:schemaRef ds:uri="http://purl.org/dc/elements/1.1/"/>
    <ds:schemaRef ds:uri="http://schemas.microsoft.com/office/2006/metadata/properties"/>
    <ds:schemaRef ds:uri="http://purl.org/dc/terms/"/>
    <ds:schemaRef ds:uri="http://schemas.microsoft.com/office/infopath/2007/PartnerControls"/>
    <ds:schemaRef ds:uri="http://schemas.openxmlformats.org/package/2006/metadata/core-properties"/>
    <ds:schemaRef ds:uri="http://schemas.microsoft.com/office/2006/documentManagement/types"/>
    <ds:schemaRef ds:uri="a05d7f75-f42e-4288-8809-604fd4d9691f"/>
    <ds:schemaRef ds:uri="http://www.w3.org/XML/1998/namespace"/>
    <ds:schemaRef ds:uri="http://purl.org/dc/dcmitype/"/>
  </ds:schemaRefs>
</ds:datastoreItem>
</file>

<file path=customXml/itemProps3.xml><?xml version="1.0" encoding="utf-8"?>
<ds:datastoreItem xmlns:ds="http://schemas.openxmlformats.org/officeDocument/2006/customXml" ds:itemID="{E71EF201-CB18-486D-B7B1-1C7855E1CA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3C9D44-DEC2-49B0-A4A5-95CF95897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0</TotalTime>
  <Pages>7</Pages>
  <Words>2750</Words>
  <Characters>15679</Characters>
  <Application>Microsoft Office Word</Application>
  <DocSecurity>0</DocSecurity>
  <Lines>130</Lines>
  <Paragraphs>36</Paragraphs>
  <ScaleCrop>false</ScaleCrop>
  <HeadingPairs>
    <vt:vector size="6" baseType="variant">
      <vt:variant>
        <vt:lpstr>Title</vt:lpstr>
      </vt:variant>
      <vt:variant>
        <vt:i4>1</vt:i4>
      </vt:variant>
      <vt:variant>
        <vt:lpstr>Название</vt:lpstr>
      </vt:variant>
      <vt:variant>
        <vt:i4>1</vt:i4>
      </vt:variant>
      <vt:variant>
        <vt:lpstr>Título</vt:lpstr>
      </vt:variant>
      <vt:variant>
        <vt:i4>1</vt:i4>
      </vt:variant>
    </vt:vector>
  </HeadingPairs>
  <TitlesOfParts>
    <vt:vector size="3" baseType="lpstr">
      <vt:lpstr/>
      <vt:lpstr/>
      <vt:lpstr/>
    </vt:vector>
  </TitlesOfParts>
  <Company>FAO of the UN</Company>
  <LinksUpToDate>false</LinksUpToDate>
  <CharactersWithSpaces>18393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Edgar Mushegian</dc:creator>
  <cp:keywords/>
  <dc:description/>
  <cp:lastModifiedBy>MangiliAndre, Erika (NSPD)</cp:lastModifiedBy>
  <cp:revision>2</cp:revision>
  <cp:lastPrinted>2019-03-05T15:56:00Z</cp:lastPrinted>
  <dcterms:created xsi:type="dcterms:W3CDTF">2022-07-04T12:13:00Z</dcterms:created>
  <dcterms:modified xsi:type="dcterms:W3CDTF">2022-07-04T12:13:00Z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